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969AD9" w14:textId="319D98B6" w:rsidR="00DC32E6" w:rsidRPr="00815BD4" w:rsidRDefault="00DC32E6" w:rsidP="00DC32E6">
      <w:pPr>
        <w:spacing w:after="0"/>
        <w:jc w:val="center"/>
        <w:rPr>
          <w:rFonts w:ascii="Times New Roman" w:hAnsi="Times New Roman" w:cs="Times New Roman"/>
        </w:rPr>
      </w:pPr>
      <w:r w:rsidRPr="00815BD4">
        <w:rPr>
          <w:rFonts w:ascii="Times New Roman" w:hAnsi="Times New Roman" w:cs="Times New Roman"/>
        </w:rPr>
        <w:t>Техническое задание</w:t>
      </w:r>
    </w:p>
    <w:p w14:paraId="19BF47D5" w14:textId="723DA9EE" w:rsidR="00DC32E6" w:rsidRDefault="00DC32E6" w:rsidP="00DC32E6">
      <w:pPr>
        <w:spacing w:after="0"/>
        <w:jc w:val="center"/>
        <w:rPr>
          <w:rFonts w:ascii="Times New Roman" w:eastAsia="Times New Roman" w:hAnsi="Times New Roman" w:cs="Times New Roman"/>
          <w:lang w:eastAsia="ru-RU"/>
        </w:rPr>
      </w:pPr>
      <w:r w:rsidRPr="00815BD4">
        <w:rPr>
          <w:rFonts w:ascii="Times New Roman" w:hAnsi="Times New Roman" w:cs="Times New Roman"/>
        </w:rPr>
        <w:t>На оказание к</w:t>
      </w:r>
      <w:r w:rsidRPr="00815BD4">
        <w:rPr>
          <w:rFonts w:ascii="Times New Roman" w:eastAsia="Times New Roman" w:hAnsi="Times New Roman" w:cs="Times New Roman"/>
          <w:lang w:eastAsia="ru-RU"/>
        </w:rPr>
        <w:t xml:space="preserve">омплексной услуги </w:t>
      </w:r>
      <w:r w:rsidR="0017647C" w:rsidRPr="0017647C">
        <w:rPr>
          <w:rFonts w:ascii="Times New Roman" w:eastAsia="Times New Roman" w:hAnsi="Times New Roman" w:cs="Times New Roman"/>
          <w:lang w:eastAsia="ru-RU"/>
        </w:rPr>
        <w:t>по содействию в поиске и подборе иностранного покупателя в</w:t>
      </w:r>
      <w:r w:rsidR="00CB4639">
        <w:rPr>
          <w:rFonts w:ascii="Times New Roman" w:eastAsia="Times New Roman" w:hAnsi="Times New Roman" w:cs="Times New Roman"/>
          <w:lang w:eastAsia="ru-RU"/>
        </w:rPr>
        <w:t xml:space="preserve"> </w:t>
      </w:r>
      <w:r w:rsidR="00B448F7">
        <w:rPr>
          <w:rFonts w:ascii="Times New Roman" w:eastAsia="Times New Roman" w:hAnsi="Times New Roman" w:cs="Times New Roman"/>
          <w:lang w:eastAsia="ru-RU"/>
        </w:rPr>
        <w:t>Индии</w:t>
      </w:r>
      <w:r w:rsidR="0017647C" w:rsidRPr="0017647C">
        <w:rPr>
          <w:rFonts w:ascii="Times New Roman" w:eastAsia="Times New Roman" w:hAnsi="Times New Roman" w:cs="Times New Roman"/>
          <w:lang w:eastAsia="ru-RU"/>
        </w:rPr>
        <w:t xml:space="preserve"> для 1 (одного) субъекта малого и среднего предпринимательства Томской области</w:t>
      </w:r>
    </w:p>
    <w:p w14:paraId="64CA619A" w14:textId="77777777" w:rsidR="0017647C" w:rsidRPr="00815BD4" w:rsidRDefault="0017647C" w:rsidP="00DC32E6">
      <w:pPr>
        <w:spacing w:after="0"/>
        <w:jc w:val="center"/>
        <w:rPr>
          <w:rFonts w:ascii="Times New Roman" w:eastAsia="Times New Roman" w:hAnsi="Times New Roman" w:cs="Times New Roman"/>
          <w:lang w:eastAsia="ru-RU"/>
        </w:rPr>
      </w:pPr>
    </w:p>
    <w:tbl>
      <w:tblPr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75"/>
        <w:gridCol w:w="1701"/>
        <w:gridCol w:w="7784"/>
      </w:tblGrid>
      <w:tr w:rsidR="00DC32E6" w:rsidRPr="00FF2852" w14:paraId="1C571995" w14:textId="77777777" w:rsidTr="00420AE5">
        <w:trPr>
          <w:trHeight w:val="543"/>
          <w:jc w:val="center"/>
        </w:trPr>
        <w:tc>
          <w:tcPr>
            <w:tcW w:w="575" w:type="dxa"/>
            <w:vAlign w:val="center"/>
          </w:tcPr>
          <w:p w14:paraId="5A33776A" w14:textId="77777777" w:rsidR="00DC32E6" w:rsidRPr="00FF2852" w:rsidRDefault="00DC32E6" w:rsidP="00420AE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F2852">
              <w:rPr>
                <w:rFonts w:ascii="Times New Roman" w:hAnsi="Times New Roman" w:cs="Times New Roman"/>
                <w:b/>
                <w:sz w:val="18"/>
                <w:szCs w:val="18"/>
              </w:rPr>
              <w:t>№ п/п</w:t>
            </w:r>
          </w:p>
        </w:tc>
        <w:tc>
          <w:tcPr>
            <w:tcW w:w="1701" w:type="dxa"/>
            <w:vAlign w:val="center"/>
          </w:tcPr>
          <w:p w14:paraId="037910D4" w14:textId="77777777" w:rsidR="00DC32E6" w:rsidRPr="00FF2852" w:rsidRDefault="00DC32E6" w:rsidP="00420AE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F2852">
              <w:rPr>
                <w:rFonts w:ascii="Times New Roman" w:hAnsi="Times New Roman" w:cs="Times New Roman"/>
                <w:b/>
                <w:sz w:val="18"/>
                <w:szCs w:val="18"/>
              </w:rPr>
              <w:t>Требования к услугам</w:t>
            </w:r>
          </w:p>
        </w:tc>
        <w:tc>
          <w:tcPr>
            <w:tcW w:w="7784" w:type="dxa"/>
            <w:vAlign w:val="center"/>
          </w:tcPr>
          <w:p w14:paraId="56873708" w14:textId="77777777" w:rsidR="00DC32E6" w:rsidRPr="00FF2852" w:rsidRDefault="00DC32E6" w:rsidP="00420AE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F2852">
              <w:rPr>
                <w:rFonts w:ascii="Times New Roman" w:hAnsi="Times New Roman" w:cs="Times New Roman"/>
                <w:b/>
                <w:sz w:val="18"/>
                <w:szCs w:val="18"/>
              </w:rPr>
              <w:t>Характеристика оказанных услуг (работ)</w:t>
            </w:r>
          </w:p>
        </w:tc>
      </w:tr>
      <w:tr w:rsidR="00DC32E6" w:rsidRPr="00FF2852" w14:paraId="2FE44EDE" w14:textId="77777777" w:rsidTr="00420AE5">
        <w:trPr>
          <w:trHeight w:val="297"/>
          <w:jc w:val="center"/>
        </w:trPr>
        <w:tc>
          <w:tcPr>
            <w:tcW w:w="575" w:type="dxa"/>
            <w:vAlign w:val="center"/>
          </w:tcPr>
          <w:p w14:paraId="547D1D47" w14:textId="77777777" w:rsidR="00DC32E6" w:rsidRPr="00FF2852" w:rsidRDefault="00DC32E6" w:rsidP="00420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2852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1701" w:type="dxa"/>
            <w:vAlign w:val="center"/>
          </w:tcPr>
          <w:p w14:paraId="5ED916D1" w14:textId="77777777" w:rsidR="00DC32E6" w:rsidRPr="00FF2852" w:rsidRDefault="00DC32E6" w:rsidP="00420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2852">
              <w:rPr>
                <w:rFonts w:ascii="Times New Roman" w:hAnsi="Times New Roman" w:cs="Times New Roman"/>
                <w:sz w:val="18"/>
                <w:szCs w:val="18"/>
              </w:rPr>
              <w:t>Виды услуг</w:t>
            </w:r>
          </w:p>
        </w:tc>
        <w:tc>
          <w:tcPr>
            <w:tcW w:w="7784" w:type="dxa"/>
          </w:tcPr>
          <w:p w14:paraId="494D2A97" w14:textId="418A3EE4" w:rsidR="00DC32E6" w:rsidRPr="00432722" w:rsidRDefault="004B3E42" w:rsidP="00420AE5">
            <w:pPr>
              <w:pStyle w:val="a3"/>
              <w:widowControl w:val="0"/>
              <w:suppressAutoHyphens/>
              <w:autoSpaceDE w:val="0"/>
              <w:autoSpaceDN w:val="0"/>
              <w:adjustRightInd w:val="0"/>
              <w:spacing w:after="0"/>
              <w:ind w:left="26" w:hanging="2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3E4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Комплексная услуга по содействию в поиске и подборе иностранного покупателя в </w:t>
            </w:r>
            <w:r w:rsidR="00B448F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Индии</w:t>
            </w:r>
            <w:r w:rsidRPr="004B3E4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для 1 (одного) субъекта малого и среднего предпринимательства (далее- </w:t>
            </w:r>
            <w:r w:rsidR="001A0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субъект </w:t>
            </w:r>
            <w:r w:rsidRPr="004B3E4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МСП) Томской области</w:t>
            </w:r>
            <w:r w:rsidR="00B448F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="00617E98" w:rsidRPr="00617E9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(деревянные </w:t>
            </w:r>
            <w:proofErr w:type="spellStart"/>
            <w:r w:rsidR="00617E98" w:rsidRPr="00617E9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домокомплекты</w:t>
            </w:r>
            <w:proofErr w:type="spellEnd"/>
            <w:r w:rsidR="00617E98" w:rsidRPr="00617E9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из сибирского кедра и других хвойных пород: </w:t>
            </w:r>
            <w:proofErr w:type="spellStart"/>
            <w:r w:rsidR="00617E98" w:rsidRPr="00617E9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оцилиндрованное</w:t>
            </w:r>
            <w:proofErr w:type="spellEnd"/>
            <w:r w:rsidR="00617E98" w:rsidRPr="00617E9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бревно, клееный брус, массивный брус, ручная рубка)</w:t>
            </w:r>
            <w:r w:rsidR="00DC32E6" w:rsidRPr="004327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в том числе:</w:t>
            </w:r>
          </w:p>
          <w:tbl>
            <w:tblPr>
              <w:tblStyle w:val="a4"/>
              <w:tblW w:w="7375" w:type="dxa"/>
              <w:tblLayout w:type="fixed"/>
              <w:tblLook w:val="04A0" w:firstRow="1" w:lastRow="0" w:firstColumn="1" w:lastColumn="0" w:noHBand="0" w:noVBand="1"/>
            </w:tblPr>
            <w:tblGrid>
              <w:gridCol w:w="445"/>
              <w:gridCol w:w="4536"/>
              <w:gridCol w:w="702"/>
              <w:gridCol w:w="1692"/>
            </w:tblGrid>
            <w:tr w:rsidR="00DC32E6" w14:paraId="28146F6E" w14:textId="77777777" w:rsidTr="002B4E54">
              <w:trPr>
                <w:trHeight w:val="701"/>
              </w:trPr>
              <w:tc>
                <w:tcPr>
                  <w:tcW w:w="445" w:type="dxa"/>
                </w:tcPr>
                <w:p w14:paraId="3067B474" w14:textId="77777777" w:rsidR="00DC32E6" w:rsidRDefault="00DC32E6" w:rsidP="00420AE5">
                  <w:pPr>
                    <w:pStyle w:val="a3"/>
                    <w:widowControl w:val="0"/>
                    <w:suppressAutoHyphens/>
                    <w:autoSpaceDE w:val="0"/>
                    <w:autoSpaceDN w:val="0"/>
                    <w:adjustRightInd w:val="0"/>
                    <w:ind w:left="0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№</w:t>
                  </w:r>
                </w:p>
              </w:tc>
              <w:tc>
                <w:tcPr>
                  <w:tcW w:w="4536" w:type="dxa"/>
                </w:tcPr>
                <w:p w14:paraId="15829891" w14:textId="77777777" w:rsidR="00DC32E6" w:rsidRDefault="00DC32E6" w:rsidP="00420AE5">
                  <w:pPr>
                    <w:pStyle w:val="a3"/>
                    <w:widowControl w:val="0"/>
                    <w:suppressAutoHyphens/>
                    <w:autoSpaceDE w:val="0"/>
                    <w:autoSpaceDN w:val="0"/>
                    <w:adjustRightInd w:val="0"/>
                    <w:ind w:left="0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Наименование услуги</w:t>
                  </w:r>
                </w:p>
              </w:tc>
              <w:tc>
                <w:tcPr>
                  <w:tcW w:w="702" w:type="dxa"/>
                </w:tcPr>
                <w:p w14:paraId="4E239EA8" w14:textId="77777777" w:rsidR="00DC32E6" w:rsidRDefault="00DC32E6" w:rsidP="00420AE5">
                  <w:pPr>
                    <w:pStyle w:val="a3"/>
                    <w:widowControl w:val="0"/>
                    <w:suppressAutoHyphens/>
                    <w:autoSpaceDE w:val="0"/>
                    <w:autoSpaceDN w:val="0"/>
                    <w:adjustRightInd w:val="0"/>
                    <w:ind w:left="0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Ед. измерения</w:t>
                  </w:r>
                </w:p>
              </w:tc>
              <w:tc>
                <w:tcPr>
                  <w:tcW w:w="1692" w:type="dxa"/>
                </w:tcPr>
                <w:p w14:paraId="478A84C6" w14:textId="77777777" w:rsidR="00DC32E6" w:rsidRDefault="00DC32E6" w:rsidP="00420AE5">
                  <w:pPr>
                    <w:pStyle w:val="a3"/>
                    <w:widowControl w:val="0"/>
                    <w:suppressAutoHyphens/>
                    <w:autoSpaceDE w:val="0"/>
                    <w:autoSpaceDN w:val="0"/>
                    <w:adjustRightInd w:val="0"/>
                    <w:ind w:left="0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Количество</w:t>
                  </w:r>
                </w:p>
              </w:tc>
            </w:tr>
            <w:tr w:rsidR="00DC32E6" w14:paraId="588356AE" w14:textId="77777777" w:rsidTr="002B4E54">
              <w:trPr>
                <w:trHeight w:val="238"/>
              </w:trPr>
              <w:tc>
                <w:tcPr>
                  <w:tcW w:w="445" w:type="dxa"/>
                </w:tcPr>
                <w:p w14:paraId="33039E16" w14:textId="77777777" w:rsidR="00DC32E6" w:rsidRDefault="00DC32E6" w:rsidP="00420AE5">
                  <w:pPr>
                    <w:pStyle w:val="a3"/>
                    <w:widowControl w:val="0"/>
                    <w:suppressAutoHyphens/>
                    <w:autoSpaceDE w:val="0"/>
                    <w:autoSpaceDN w:val="0"/>
                    <w:adjustRightInd w:val="0"/>
                    <w:ind w:left="0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4536" w:type="dxa"/>
                </w:tcPr>
                <w:p w14:paraId="034F83C6" w14:textId="0F7279D8" w:rsidR="00DC32E6" w:rsidRDefault="00691357" w:rsidP="00420AE5">
                  <w:pPr>
                    <w:pStyle w:val="a3"/>
                    <w:widowControl w:val="0"/>
                    <w:suppressAutoHyphens/>
                    <w:autoSpaceDE w:val="0"/>
                    <w:autoSpaceDN w:val="0"/>
                    <w:adjustRightInd w:val="0"/>
                    <w:ind w:left="26" w:hanging="26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691357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поиск и подбор потенциальных иностранных покупателей для субъекта МСП, осуществляющего или планирующего осуществлять экспортную деятельность, и формирование списков потенциальных иностранных покупателей, включая контактные данные (имя ответственного сотрудника иностранного хозяйствующего субъекта, телефон, адрес электронной почты), в том числе с использованием базы данных иностранных покупателей, формируемой по итогам реализации услуг</w:t>
                  </w:r>
                </w:p>
              </w:tc>
              <w:tc>
                <w:tcPr>
                  <w:tcW w:w="702" w:type="dxa"/>
                </w:tcPr>
                <w:p w14:paraId="1C7F0611" w14:textId="511145C1" w:rsidR="00DC32E6" w:rsidRDefault="002B4E54" w:rsidP="00420AE5">
                  <w:pPr>
                    <w:pStyle w:val="a3"/>
                    <w:widowControl w:val="0"/>
                    <w:suppressAutoHyphens/>
                    <w:autoSpaceDE w:val="0"/>
                    <w:autoSpaceDN w:val="0"/>
                    <w:adjustRightInd w:val="0"/>
                    <w:ind w:left="0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Шт.</w:t>
                  </w:r>
                </w:p>
              </w:tc>
              <w:tc>
                <w:tcPr>
                  <w:tcW w:w="1692" w:type="dxa"/>
                </w:tcPr>
                <w:p w14:paraId="50188A6D" w14:textId="6AA9A57E" w:rsidR="00DC32E6" w:rsidRDefault="002B4E54" w:rsidP="00420AE5">
                  <w:pPr>
                    <w:pStyle w:val="a3"/>
                    <w:widowControl w:val="0"/>
                    <w:suppressAutoHyphens/>
                    <w:autoSpaceDE w:val="0"/>
                    <w:autoSpaceDN w:val="0"/>
                    <w:adjustRightInd w:val="0"/>
                    <w:ind w:left="0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2B4E54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не менее 10 иностранных партнеров («холодные контакты»)</w:t>
                  </w:r>
                </w:p>
              </w:tc>
            </w:tr>
            <w:tr w:rsidR="00DC32E6" w14:paraId="54D2E538" w14:textId="77777777" w:rsidTr="002B4E54">
              <w:trPr>
                <w:trHeight w:val="223"/>
              </w:trPr>
              <w:tc>
                <w:tcPr>
                  <w:tcW w:w="445" w:type="dxa"/>
                </w:tcPr>
                <w:p w14:paraId="41A13E4F" w14:textId="77777777" w:rsidR="00DC32E6" w:rsidRDefault="00DC32E6" w:rsidP="00420AE5">
                  <w:pPr>
                    <w:pStyle w:val="a3"/>
                    <w:widowControl w:val="0"/>
                    <w:suppressAutoHyphens/>
                    <w:autoSpaceDE w:val="0"/>
                    <w:autoSpaceDN w:val="0"/>
                    <w:adjustRightInd w:val="0"/>
                    <w:ind w:left="0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2</w:t>
                  </w:r>
                </w:p>
              </w:tc>
              <w:tc>
                <w:tcPr>
                  <w:tcW w:w="4536" w:type="dxa"/>
                </w:tcPr>
                <w:p w14:paraId="61E02228" w14:textId="19D8A236" w:rsidR="00DC32E6" w:rsidRDefault="00B72488" w:rsidP="00420AE5">
                  <w:pPr>
                    <w:pStyle w:val="a3"/>
                    <w:widowControl w:val="0"/>
                    <w:suppressAutoHyphens/>
                    <w:autoSpaceDE w:val="0"/>
                    <w:autoSpaceDN w:val="0"/>
                    <w:adjustRightInd w:val="0"/>
                    <w:ind w:left="0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B72488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сопровождение переговорного процесса, включая ведение коммерческой корреспонденции, первичные телефонные переговоры и переговоры с использованием видео-конференц-связи, содействие в проведении деловых переговоров, включая последовательный перевод.</w:t>
                  </w:r>
                </w:p>
              </w:tc>
              <w:tc>
                <w:tcPr>
                  <w:tcW w:w="702" w:type="dxa"/>
                </w:tcPr>
                <w:p w14:paraId="6E8B40FB" w14:textId="7AB67767" w:rsidR="00DC32E6" w:rsidRDefault="002B4E54" w:rsidP="00420AE5">
                  <w:pPr>
                    <w:pStyle w:val="a3"/>
                    <w:widowControl w:val="0"/>
                    <w:suppressAutoHyphens/>
                    <w:autoSpaceDE w:val="0"/>
                    <w:autoSpaceDN w:val="0"/>
                    <w:adjustRightInd w:val="0"/>
                    <w:ind w:left="0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Шт.</w:t>
                  </w:r>
                </w:p>
              </w:tc>
              <w:tc>
                <w:tcPr>
                  <w:tcW w:w="1692" w:type="dxa"/>
                </w:tcPr>
                <w:p w14:paraId="6F48BEF6" w14:textId="515193F2" w:rsidR="00DC32E6" w:rsidRDefault="002B4E54" w:rsidP="002B4E54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2B4E54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Не менее 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</w:t>
                  </w:r>
                  <w:r w:rsidRPr="002B4E54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иностранных партнеров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</w:t>
                  </w:r>
                  <w:r w:rsidRPr="002B4E54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(«теплые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</w:t>
                  </w:r>
                  <w:r w:rsidRPr="002B4E54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контакты»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)</w:t>
                  </w:r>
                </w:p>
              </w:tc>
            </w:tr>
          </w:tbl>
          <w:p w14:paraId="199CD000" w14:textId="37D024A4" w:rsidR="00DC32E6" w:rsidRPr="00832460" w:rsidRDefault="00DC32E6" w:rsidP="00420AE5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DC32E6" w:rsidRPr="00FF2852" w14:paraId="1C955B64" w14:textId="77777777" w:rsidTr="00420AE5">
        <w:trPr>
          <w:trHeight w:val="373"/>
          <w:jc w:val="center"/>
        </w:trPr>
        <w:tc>
          <w:tcPr>
            <w:tcW w:w="575" w:type="dxa"/>
            <w:vAlign w:val="center"/>
          </w:tcPr>
          <w:p w14:paraId="64B25D55" w14:textId="77777777" w:rsidR="00DC32E6" w:rsidRPr="00FF2852" w:rsidRDefault="00DC32E6" w:rsidP="00420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2852">
              <w:rPr>
                <w:rFonts w:ascii="Times New Roman" w:hAnsi="Times New Roman" w:cs="Times New Roman"/>
                <w:sz w:val="18"/>
                <w:szCs w:val="18"/>
              </w:rPr>
              <w:t>2.</w:t>
            </w:r>
          </w:p>
        </w:tc>
        <w:tc>
          <w:tcPr>
            <w:tcW w:w="1701" w:type="dxa"/>
            <w:vAlign w:val="center"/>
          </w:tcPr>
          <w:p w14:paraId="29B3790C" w14:textId="77777777" w:rsidR="00DC32E6" w:rsidRPr="00FF2852" w:rsidRDefault="00DC32E6" w:rsidP="00420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2852">
              <w:rPr>
                <w:rFonts w:ascii="Times New Roman" w:hAnsi="Times New Roman" w:cs="Times New Roman"/>
                <w:sz w:val="18"/>
                <w:szCs w:val="18"/>
              </w:rPr>
              <w:t>Целевая аудитория</w:t>
            </w:r>
          </w:p>
        </w:tc>
        <w:tc>
          <w:tcPr>
            <w:tcW w:w="7784" w:type="dxa"/>
            <w:shd w:val="clear" w:color="auto" w:fill="auto"/>
            <w:vAlign w:val="center"/>
          </w:tcPr>
          <w:p w14:paraId="65377BCD" w14:textId="145A5268" w:rsidR="00DC32E6" w:rsidRPr="00FF2852" w:rsidRDefault="00DC32E6" w:rsidP="00420AE5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F2852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- субъекты </w:t>
            </w:r>
            <w:r w:rsidR="000718D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МСП </w:t>
            </w:r>
            <w:r w:rsidRPr="00FF2852">
              <w:rPr>
                <w:rFonts w:ascii="Times New Roman" w:eastAsia="Calibri" w:hAnsi="Times New Roman" w:cs="Times New Roman"/>
                <w:sz w:val="18"/>
                <w:szCs w:val="18"/>
              </w:rPr>
              <w:t>в лице их представителей, зарегистрированные в Томской области, сведения о которых внесены в Единый реестр субъектов малого и среднего предпринимательства</w:t>
            </w:r>
          </w:p>
        </w:tc>
      </w:tr>
      <w:tr w:rsidR="00DC32E6" w:rsidRPr="00FF2852" w14:paraId="581A956B" w14:textId="77777777" w:rsidTr="00420AE5">
        <w:trPr>
          <w:trHeight w:val="321"/>
          <w:jc w:val="center"/>
        </w:trPr>
        <w:tc>
          <w:tcPr>
            <w:tcW w:w="575" w:type="dxa"/>
            <w:vAlign w:val="center"/>
          </w:tcPr>
          <w:p w14:paraId="28DFBEBB" w14:textId="77777777" w:rsidR="00DC32E6" w:rsidRPr="00FF2852" w:rsidRDefault="00DC32E6" w:rsidP="00420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2852">
              <w:rPr>
                <w:rFonts w:ascii="Times New Roman" w:hAnsi="Times New Roman" w:cs="Times New Roman"/>
                <w:sz w:val="18"/>
                <w:szCs w:val="18"/>
              </w:rPr>
              <w:t>3.</w:t>
            </w:r>
          </w:p>
        </w:tc>
        <w:tc>
          <w:tcPr>
            <w:tcW w:w="1701" w:type="dxa"/>
            <w:vAlign w:val="center"/>
          </w:tcPr>
          <w:p w14:paraId="2AA4D6A4" w14:textId="77777777" w:rsidR="00DC32E6" w:rsidRPr="00FF2852" w:rsidRDefault="00DC32E6" w:rsidP="00420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2852">
              <w:rPr>
                <w:rFonts w:ascii="Times New Roman" w:hAnsi="Times New Roman" w:cs="Times New Roman"/>
                <w:sz w:val="18"/>
                <w:szCs w:val="18"/>
              </w:rPr>
              <w:t>Место оказания услуг</w:t>
            </w:r>
          </w:p>
        </w:tc>
        <w:tc>
          <w:tcPr>
            <w:tcW w:w="7784" w:type="dxa"/>
          </w:tcPr>
          <w:p w14:paraId="10CB08BB" w14:textId="42BA2B6B" w:rsidR="00DC32E6" w:rsidRPr="00FF2852" w:rsidRDefault="00DC32E6" w:rsidP="00420AE5">
            <w:pPr>
              <w:ind w:left="10" w:right="1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F2852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г. </w:t>
            </w:r>
            <w:r w:rsidR="00D96C8E">
              <w:rPr>
                <w:rFonts w:ascii="Times New Roman" w:eastAsia="Calibri" w:hAnsi="Times New Roman" w:cs="Times New Roman"/>
                <w:sz w:val="18"/>
                <w:szCs w:val="18"/>
              </w:rPr>
              <w:t>Томск</w:t>
            </w:r>
          </w:p>
        </w:tc>
      </w:tr>
      <w:tr w:rsidR="00DC32E6" w:rsidRPr="00FF2852" w14:paraId="5A1CB961" w14:textId="77777777" w:rsidTr="00420AE5">
        <w:trPr>
          <w:trHeight w:val="555"/>
          <w:jc w:val="center"/>
        </w:trPr>
        <w:tc>
          <w:tcPr>
            <w:tcW w:w="575" w:type="dxa"/>
            <w:vAlign w:val="center"/>
          </w:tcPr>
          <w:p w14:paraId="0EE31F83" w14:textId="77777777" w:rsidR="00DC32E6" w:rsidRPr="00FF2852" w:rsidRDefault="00DC32E6" w:rsidP="00420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2852">
              <w:rPr>
                <w:rFonts w:ascii="Times New Roman" w:hAnsi="Times New Roman" w:cs="Times New Roman"/>
                <w:sz w:val="18"/>
                <w:szCs w:val="18"/>
              </w:rPr>
              <w:t>4.</w:t>
            </w:r>
          </w:p>
        </w:tc>
        <w:tc>
          <w:tcPr>
            <w:tcW w:w="1701" w:type="dxa"/>
            <w:vAlign w:val="center"/>
          </w:tcPr>
          <w:p w14:paraId="3A3C9ECF" w14:textId="77777777" w:rsidR="00DC32E6" w:rsidRPr="00FF2852" w:rsidRDefault="00DC32E6" w:rsidP="00420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2852">
              <w:rPr>
                <w:rFonts w:ascii="Times New Roman" w:hAnsi="Times New Roman" w:cs="Times New Roman"/>
                <w:sz w:val="18"/>
                <w:szCs w:val="18"/>
              </w:rPr>
              <w:t xml:space="preserve">Сроки оказания услуг </w:t>
            </w:r>
          </w:p>
        </w:tc>
        <w:tc>
          <w:tcPr>
            <w:tcW w:w="7784" w:type="dxa"/>
            <w:vAlign w:val="center"/>
          </w:tcPr>
          <w:p w14:paraId="42A54A35" w14:textId="192491FD" w:rsidR="00DC32E6" w:rsidRPr="00FF2852" w:rsidRDefault="007F7C61" w:rsidP="00420AE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 более 60 (шестидесяти) календарных дней с даты заключения Договора на оказание услуг</w:t>
            </w:r>
          </w:p>
        </w:tc>
      </w:tr>
      <w:tr w:rsidR="00DC32E6" w:rsidRPr="00FF2852" w14:paraId="78D8B0E0" w14:textId="77777777" w:rsidTr="00420AE5">
        <w:trPr>
          <w:trHeight w:val="1260"/>
          <w:jc w:val="center"/>
        </w:trPr>
        <w:tc>
          <w:tcPr>
            <w:tcW w:w="575" w:type="dxa"/>
            <w:vAlign w:val="center"/>
          </w:tcPr>
          <w:p w14:paraId="1B00AE2F" w14:textId="77777777" w:rsidR="00DC32E6" w:rsidRPr="00FF2852" w:rsidRDefault="00DC32E6" w:rsidP="00420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2852">
              <w:rPr>
                <w:rFonts w:ascii="Times New Roman" w:hAnsi="Times New Roman" w:cs="Times New Roman"/>
                <w:sz w:val="18"/>
                <w:szCs w:val="18"/>
              </w:rPr>
              <w:t>5.</w:t>
            </w:r>
          </w:p>
        </w:tc>
        <w:tc>
          <w:tcPr>
            <w:tcW w:w="1701" w:type="dxa"/>
            <w:vAlign w:val="center"/>
          </w:tcPr>
          <w:p w14:paraId="042702CA" w14:textId="77777777" w:rsidR="00DC32E6" w:rsidRPr="00FF2852" w:rsidRDefault="00DC32E6" w:rsidP="00420AE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F28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Показатели результативности</w:t>
            </w:r>
            <w:r w:rsidRPr="00FF28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(Целевые показатели)</w:t>
            </w:r>
          </w:p>
          <w:p w14:paraId="67A2BE52" w14:textId="77777777" w:rsidR="00DC32E6" w:rsidRPr="00FF2852" w:rsidRDefault="00DC32E6" w:rsidP="00420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28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(при наличии)</w:t>
            </w:r>
          </w:p>
        </w:tc>
        <w:tc>
          <w:tcPr>
            <w:tcW w:w="7784" w:type="dxa"/>
            <w:vAlign w:val="center"/>
          </w:tcPr>
          <w:p w14:paraId="696C3FCE" w14:textId="39B33435" w:rsidR="00DC32E6" w:rsidRPr="00FF2852" w:rsidRDefault="00DC32E6" w:rsidP="00420AE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2852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Организовано </w:t>
            </w:r>
            <w:r w:rsidRPr="00761D90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участие </w:t>
            </w:r>
            <w:r w:rsidR="00D96C8E" w:rsidRPr="00761D90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  <w:r w:rsidR="00090B7F" w:rsidRPr="00761D90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(</w:t>
            </w:r>
            <w:r w:rsidR="00D96C8E" w:rsidRPr="00761D90">
              <w:rPr>
                <w:rFonts w:ascii="Times New Roman" w:eastAsia="Calibri" w:hAnsi="Times New Roman" w:cs="Times New Roman"/>
                <w:sz w:val="18"/>
                <w:szCs w:val="18"/>
              </w:rPr>
              <w:t>одного</w:t>
            </w:r>
            <w:r w:rsidR="00090B7F" w:rsidRPr="00761D90">
              <w:rPr>
                <w:rFonts w:ascii="Times New Roman" w:eastAsia="Calibri" w:hAnsi="Times New Roman" w:cs="Times New Roman"/>
                <w:sz w:val="18"/>
                <w:szCs w:val="18"/>
              </w:rPr>
              <w:t>)</w:t>
            </w:r>
            <w:r w:rsidR="00D96C8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Pr="00FF2852">
              <w:rPr>
                <w:rFonts w:ascii="Times New Roman" w:eastAsia="Calibri" w:hAnsi="Times New Roman" w:cs="Times New Roman"/>
                <w:sz w:val="18"/>
                <w:szCs w:val="18"/>
              </w:rPr>
              <w:t>субъект</w:t>
            </w:r>
            <w:r w:rsidR="00D96C8E">
              <w:rPr>
                <w:rFonts w:ascii="Times New Roman" w:eastAsia="Calibri" w:hAnsi="Times New Roman" w:cs="Times New Roman"/>
                <w:sz w:val="18"/>
                <w:szCs w:val="18"/>
              </w:rPr>
              <w:t>а</w:t>
            </w:r>
            <w:r w:rsidRPr="00FF2852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="000718DA">
              <w:rPr>
                <w:rFonts w:ascii="Times New Roman" w:eastAsia="Calibri" w:hAnsi="Times New Roman" w:cs="Times New Roman"/>
                <w:sz w:val="18"/>
                <w:szCs w:val="18"/>
              </w:rPr>
              <w:t>МСП Томской области</w:t>
            </w:r>
            <w:r w:rsidR="00A1131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в</w:t>
            </w:r>
            <w:r w:rsidRPr="00FF2852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мероприятии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, согласно техническому заданию</w:t>
            </w:r>
          </w:p>
        </w:tc>
      </w:tr>
      <w:tr w:rsidR="00DC32E6" w:rsidRPr="00FF2852" w14:paraId="36028141" w14:textId="77777777" w:rsidTr="00420AE5">
        <w:trPr>
          <w:trHeight w:val="841"/>
          <w:jc w:val="center"/>
        </w:trPr>
        <w:tc>
          <w:tcPr>
            <w:tcW w:w="575" w:type="dxa"/>
            <w:vAlign w:val="center"/>
          </w:tcPr>
          <w:p w14:paraId="2C0688EC" w14:textId="77777777" w:rsidR="00DC32E6" w:rsidRPr="00FF2852" w:rsidRDefault="00DC32E6" w:rsidP="00420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2852">
              <w:rPr>
                <w:rFonts w:ascii="Times New Roman" w:hAnsi="Times New Roman" w:cs="Times New Roman"/>
                <w:sz w:val="18"/>
                <w:szCs w:val="18"/>
              </w:rPr>
              <w:t xml:space="preserve">6. </w:t>
            </w:r>
          </w:p>
        </w:tc>
        <w:tc>
          <w:tcPr>
            <w:tcW w:w="1701" w:type="dxa"/>
            <w:vAlign w:val="center"/>
          </w:tcPr>
          <w:p w14:paraId="11BF8FD7" w14:textId="77777777" w:rsidR="00DC32E6" w:rsidRPr="00FF2852" w:rsidRDefault="00DC32E6" w:rsidP="00420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2852">
              <w:rPr>
                <w:rFonts w:ascii="Times New Roman" w:hAnsi="Times New Roman" w:cs="Times New Roman"/>
                <w:sz w:val="18"/>
                <w:szCs w:val="18"/>
              </w:rPr>
              <w:t>Требования к оказанию услуг</w:t>
            </w:r>
          </w:p>
        </w:tc>
        <w:tc>
          <w:tcPr>
            <w:tcW w:w="7784" w:type="dxa"/>
          </w:tcPr>
          <w:p w14:paraId="6C1D06E8" w14:textId="5707033A" w:rsidR="00335852" w:rsidRDefault="00335852" w:rsidP="00335852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35852">
              <w:rPr>
                <w:rFonts w:ascii="Times New Roman" w:hAnsi="Times New Roman" w:cs="Times New Roman"/>
                <w:bCs/>
                <w:sz w:val="18"/>
                <w:szCs w:val="18"/>
              </w:rPr>
              <w:t>6.1. При оказании услуг Контрагент и Фонд руководствуются законодательством Российской Федерации, Договором, приложениями к Договору.</w:t>
            </w:r>
          </w:p>
          <w:p w14:paraId="044B616D" w14:textId="4D274052" w:rsidR="0038120D" w:rsidRDefault="0038120D" w:rsidP="00B004FE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6.</w:t>
            </w:r>
            <w:r w:rsidR="0067173B">
              <w:rPr>
                <w:rFonts w:ascii="Times New Roman" w:hAnsi="Times New Roman" w:cs="Times New Roman"/>
                <w:bCs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. Контрагент обязан обеспечить сбор и предоставление Фонду:</w:t>
            </w:r>
          </w:p>
          <w:p w14:paraId="052E3235" w14:textId="0946379E" w:rsidR="002F4AEF" w:rsidRDefault="002F4AEF" w:rsidP="00B004FE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-анкеты обратной связи по форме Фонда не менее 50% от установленных разделом </w:t>
            </w:r>
            <w:r w:rsidRPr="002F4AEF">
              <w:rPr>
                <w:rFonts w:ascii="Times New Roman" w:hAnsi="Times New Roman" w:cs="Times New Roman"/>
                <w:bCs/>
                <w:sz w:val="18"/>
                <w:szCs w:val="18"/>
              </w:rPr>
              <w:t>Технического задания «Показатели результативности (Целевые показатели)»</w:t>
            </w:r>
            <w:r w:rsidR="006E5A69">
              <w:rPr>
                <w:rFonts w:ascii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4E82FB01" w14:textId="63B92CBB" w:rsidR="008723DD" w:rsidRDefault="008723DD" w:rsidP="00B004FE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6.4. Контрагент обеспечивает выборочную фотосъемку </w:t>
            </w:r>
            <w:r w:rsidR="00DB57B2">
              <w:rPr>
                <w:rFonts w:ascii="Times New Roman" w:hAnsi="Times New Roman" w:cs="Times New Roman"/>
                <w:bCs/>
                <w:sz w:val="18"/>
                <w:szCs w:val="18"/>
              </w:rPr>
              <w:t>в течение проведения мероприятия и обязан предоставить Фонду не менее 1</w:t>
            </w:r>
            <w:r w:rsidR="00F162FE">
              <w:rPr>
                <w:rFonts w:ascii="Times New Roman" w:hAnsi="Times New Roman" w:cs="Times New Roman"/>
                <w:bCs/>
                <w:sz w:val="18"/>
                <w:szCs w:val="18"/>
              </w:rPr>
              <w:t>0</w:t>
            </w:r>
            <w:r w:rsidR="00DB57B2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фотографий с мероприятия.</w:t>
            </w:r>
          </w:p>
          <w:p w14:paraId="7CFDF73B" w14:textId="69EEB66B" w:rsidR="00DB57B2" w:rsidRPr="006D1D5D" w:rsidRDefault="006D1D5D" w:rsidP="00B004FE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lastRenderedPageBreak/>
              <w:t>В случае проведения мероприятий в онлайн формате Контрагент предоставляет скриншоты цифровой платформы</w:t>
            </w:r>
            <w:r w:rsidRPr="006D1D5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,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выбранной Контрагентом со списком участников</w:t>
            </w:r>
            <w:r w:rsidRPr="006D1D5D">
              <w:rPr>
                <w:rFonts w:ascii="Times New Roman" w:hAnsi="Times New Roman" w:cs="Times New Roman"/>
                <w:bCs/>
                <w:sz w:val="18"/>
                <w:szCs w:val="18"/>
              </w:rPr>
              <w:t>,</w:t>
            </w:r>
            <w:r w:rsidR="008E216A" w:rsidRPr="008E216A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8E216A">
              <w:rPr>
                <w:rFonts w:ascii="Times New Roman" w:hAnsi="Times New Roman" w:cs="Times New Roman"/>
                <w:bCs/>
                <w:sz w:val="18"/>
                <w:szCs w:val="18"/>
              </w:rPr>
              <w:t>подтверждающие участие не менее количества участников</w:t>
            </w:r>
            <w:r w:rsidR="008E216A" w:rsidRPr="008E216A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, </w:t>
            </w:r>
            <w:r w:rsidR="008E216A">
              <w:rPr>
                <w:rFonts w:ascii="Times New Roman" w:hAnsi="Times New Roman" w:cs="Times New Roman"/>
                <w:bCs/>
                <w:sz w:val="18"/>
                <w:szCs w:val="18"/>
              </w:rPr>
              <w:t>установленных разделом Технического задания «Показатели результативности (Целевые показатели)».</w:t>
            </w:r>
            <w:r w:rsidRPr="006D1D5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</w:p>
        </w:tc>
      </w:tr>
      <w:tr w:rsidR="00DC32E6" w:rsidRPr="00FF2852" w14:paraId="1ED49392" w14:textId="77777777" w:rsidTr="00420AE5">
        <w:trPr>
          <w:trHeight w:val="1689"/>
          <w:jc w:val="center"/>
        </w:trPr>
        <w:tc>
          <w:tcPr>
            <w:tcW w:w="575" w:type="dxa"/>
            <w:vAlign w:val="center"/>
          </w:tcPr>
          <w:p w14:paraId="192566F8" w14:textId="77777777" w:rsidR="00DC32E6" w:rsidRPr="00FF2852" w:rsidRDefault="00DC32E6" w:rsidP="00420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285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7.</w:t>
            </w:r>
          </w:p>
        </w:tc>
        <w:tc>
          <w:tcPr>
            <w:tcW w:w="1701" w:type="dxa"/>
            <w:vAlign w:val="center"/>
          </w:tcPr>
          <w:p w14:paraId="4AEBEF17" w14:textId="77777777" w:rsidR="00DC32E6" w:rsidRPr="00FF2852" w:rsidRDefault="00DC32E6" w:rsidP="00420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2852">
              <w:rPr>
                <w:rFonts w:ascii="Times New Roman" w:hAnsi="Times New Roman" w:cs="Times New Roman"/>
                <w:sz w:val="18"/>
                <w:szCs w:val="18"/>
              </w:rPr>
              <w:t>Форма отчета по оказанным услугам (работам)</w:t>
            </w:r>
          </w:p>
        </w:tc>
        <w:tc>
          <w:tcPr>
            <w:tcW w:w="7784" w:type="dxa"/>
          </w:tcPr>
          <w:p w14:paraId="209679B1" w14:textId="30F73D6D" w:rsidR="00D96C8E" w:rsidRPr="00847552" w:rsidRDefault="00D96C8E" w:rsidP="00D96C8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47552">
              <w:rPr>
                <w:rFonts w:ascii="Times New Roman" w:hAnsi="Times New Roman" w:cs="Times New Roman"/>
                <w:sz w:val="18"/>
                <w:szCs w:val="18"/>
              </w:rPr>
              <w:t>По результатам оказания услуг Контрагент представляет Фонду в бумажном виде по адресу: 634050, г. Томск, Московский тракт, д.12, и скан-образ на адрес электронной почты: exportcentre@mb.tomsk.ru (либо на электронном носителе):</w:t>
            </w:r>
          </w:p>
          <w:p w14:paraId="47C7409C" w14:textId="24C33E6B" w:rsidR="00D96C8E" w:rsidRPr="00847552" w:rsidRDefault="00D01782" w:rsidP="00D96C8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4755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="00D96C8E" w:rsidRPr="00847552">
              <w:rPr>
                <w:rFonts w:ascii="Times New Roman" w:hAnsi="Times New Roman" w:cs="Times New Roman"/>
                <w:sz w:val="18"/>
                <w:szCs w:val="18"/>
              </w:rPr>
              <w:t xml:space="preserve">тчетность - в срок до 3 дней с момента предоставления комплексной услуги, в следующем составе: </w:t>
            </w:r>
          </w:p>
          <w:p w14:paraId="42067B2F" w14:textId="347E5380" w:rsidR="00D96C8E" w:rsidRPr="00847552" w:rsidRDefault="00D96C8E" w:rsidP="00D96C8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47552">
              <w:rPr>
                <w:rFonts w:ascii="Times New Roman" w:hAnsi="Times New Roman" w:cs="Times New Roman"/>
                <w:sz w:val="18"/>
                <w:szCs w:val="18"/>
              </w:rPr>
              <w:t></w:t>
            </w:r>
            <w:r w:rsidR="004F513F">
              <w:rPr>
                <w:rFonts w:ascii="Times New Roman" w:hAnsi="Times New Roman" w:cs="Times New Roman"/>
                <w:sz w:val="18"/>
                <w:szCs w:val="18"/>
              </w:rPr>
              <w:t xml:space="preserve">   </w:t>
            </w:r>
            <w:r w:rsidRPr="00847552">
              <w:rPr>
                <w:rFonts w:ascii="Times New Roman" w:hAnsi="Times New Roman" w:cs="Times New Roman"/>
                <w:sz w:val="18"/>
                <w:szCs w:val="18"/>
              </w:rPr>
              <w:t>Акт выполненных работ</w:t>
            </w:r>
          </w:p>
          <w:p w14:paraId="6BABC9FB" w14:textId="554504A5" w:rsidR="00D96C8E" w:rsidRDefault="00D96C8E" w:rsidP="00D96C8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47552">
              <w:rPr>
                <w:rFonts w:ascii="Times New Roman" w:hAnsi="Times New Roman" w:cs="Times New Roman"/>
                <w:sz w:val="18"/>
                <w:szCs w:val="18"/>
              </w:rPr>
              <w:t></w:t>
            </w:r>
            <w:r w:rsidR="004F513F">
              <w:rPr>
                <w:rFonts w:ascii="Times New Roman" w:hAnsi="Times New Roman" w:cs="Times New Roman"/>
                <w:sz w:val="18"/>
                <w:szCs w:val="18"/>
              </w:rPr>
              <w:t xml:space="preserve">   </w:t>
            </w:r>
            <w:r w:rsidRPr="00847552">
              <w:rPr>
                <w:rFonts w:ascii="Times New Roman" w:hAnsi="Times New Roman" w:cs="Times New Roman"/>
                <w:sz w:val="18"/>
                <w:szCs w:val="18"/>
              </w:rPr>
              <w:t xml:space="preserve">Результат оказания услуг/ итоговую форму предоставления информации, в том числе: </w:t>
            </w:r>
          </w:p>
          <w:p w14:paraId="2225769C" w14:textId="1947676E" w:rsidR="00BF14C2" w:rsidRPr="00BF14C2" w:rsidRDefault="00BF14C2" w:rsidP="00BF1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47552">
              <w:rPr>
                <w:rFonts w:ascii="Times New Roman" w:hAnsi="Times New Roman" w:cs="Times New Roman"/>
                <w:sz w:val="18"/>
                <w:szCs w:val="18"/>
              </w:rPr>
              <w:t>•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</w:t>
            </w:r>
            <w:r w:rsidR="004F513F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программу </w:t>
            </w:r>
            <w:r w:rsidRPr="00BF14C2">
              <w:rPr>
                <w:rFonts w:ascii="Times New Roman" w:hAnsi="Times New Roman" w:cs="Times New Roman"/>
                <w:sz w:val="18"/>
                <w:szCs w:val="18"/>
              </w:rPr>
              <w:t>переговорного процесса</w:t>
            </w:r>
            <w:r w:rsidR="004F513F">
              <w:rPr>
                <w:rFonts w:ascii="Times New Roman" w:hAnsi="Times New Roman" w:cs="Times New Roman"/>
                <w:sz w:val="18"/>
                <w:szCs w:val="18"/>
              </w:rPr>
              <w:t>;</w:t>
            </w:r>
          </w:p>
          <w:p w14:paraId="38709AF8" w14:textId="42CBA360" w:rsidR="00D96C8E" w:rsidRPr="00847552" w:rsidRDefault="00D96C8E" w:rsidP="004F513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47552">
              <w:rPr>
                <w:rFonts w:ascii="Times New Roman" w:hAnsi="Times New Roman" w:cs="Times New Roman"/>
                <w:sz w:val="18"/>
                <w:szCs w:val="18"/>
              </w:rPr>
              <w:t>•</w:t>
            </w:r>
            <w:r w:rsidR="004F513F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r w:rsidR="00D01782" w:rsidRPr="00847552">
              <w:rPr>
                <w:rFonts w:ascii="Times New Roman" w:hAnsi="Times New Roman" w:cs="Times New Roman"/>
                <w:sz w:val="18"/>
                <w:szCs w:val="18"/>
              </w:rPr>
              <w:t>спис</w:t>
            </w:r>
            <w:r w:rsidR="00BF14C2">
              <w:rPr>
                <w:rFonts w:ascii="Times New Roman" w:hAnsi="Times New Roman" w:cs="Times New Roman"/>
                <w:sz w:val="18"/>
                <w:szCs w:val="18"/>
              </w:rPr>
              <w:t>ок</w:t>
            </w:r>
            <w:r w:rsidR="00D01782" w:rsidRPr="00847552">
              <w:rPr>
                <w:rFonts w:ascii="Times New Roman" w:hAnsi="Times New Roman" w:cs="Times New Roman"/>
                <w:sz w:val="18"/>
                <w:szCs w:val="18"/>
              </w:rPr>
              <w:t xml:space="preserve"> потенциальных иностранных покупателей, включая контактные данные (имя ответственного сотрудника иностранного хозяйствующего субъекта, телефон, адрес электронной почты, сайт (при наличии)</w:t>
            </w:r>
            <w:r w:rsidR="00847552" w:rsidRPr="00847552">
              <w:rPr>
                <w:rFonts w:ascii="Times New Roman" w:hAnsi="Times New Roman" w:cs="Times New Roman"/>
                <w:sz w:val="18"/>
                <w:szCs w:val="18"/>
              </w:rPr>
              <w:t>, описание профиля</w:t>
            </w:r>
            <w:r w:rsidR="00847552" w:rsidRPr="00847552">
              <w:t xml:space="preserve"> </w:t>
            </w:r>
            <w:r w:rsidR="00847552" w:rsidRPr="00847552">
              <w:rPr>
                <w:rFonts w:ascii="Times New Roman" w:hAnsi="Times New Roman" w:cs="Times New Roman"/>
                <w:sz w:val="18"/>
                <w:szCs w:val="18"/>
              </w:rPr>
              <w:t>иностранного хозяйствующего субъекта</w:t>
            </w:r>
            <w:r w:rsidR="00D01782" w:rsidRPr="00847552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 w:rsidRPr="00847552">
              <w:rPr>
                <w:rFonts w:ascii="Times New Roman" w:hAnsi="Times New Roman" w:cs="Times New Roman"/>
                <w:sz w:val="18"/>
                <w:szCs w:val="18"/>
              </w:rPr>
              <w:t xml:space="preserve"> (не менее 10 иностранных компаний);</w:t>
            </w:r>
          </w:p>
          <w:p w14:paraId="5985190E" w14:textId="4A9CCBA8" w:rsidR="00BE0D0C" w:rsidRPr="00847552" w:rsidRDefault="00D96C8E" w:rsidP="00D96C8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47552">
              <w:rPr>
                <w:rFonts w:ascii="Times New Roman" w:hAnsi="Times New Roman" w:cs="Times New Roman"/>
                <w:sz w:val="18"/>
                <w:szCs w:val="18"/>
              </w:rPr>
              <w:t>•</w:t>
            </w:r>
            <w:r w:rsidR="004F513F">
              <w:rPr>
                <w:rFonts w:ascii="Times New Roman" w:hAnsi="Times New Roman" w:cs="Times New Roman"/>
                <w:sz w:val="18"/>
                <w:szCs w:val="18"/>
              </w:rPr>
              <w:t xml:space="preserve">     </w:t>
            </w:r>
            <w:r w:rsidR="00847552" w:rsidRPr="00847552">
              <w:rPr>
                <w:rFonts w:ascii="Times New Roman" w:hAnsi="Times New Roman" w:cs="Times New Roman"/>
                <w:sz w:val="18"/>
                <w:szCs w:val="18"/>
              </w:rPr>
              <w:t>список</w:t>
            </w:r>
            <w:r w:rsidRPr="00847552">
              <w:rPr>
                <w:rFonts w:ascii="Times New Roman" w:hAnsi="Times New Roman" w:cs="Times New Roman"/>
                <w:sz w:val="18"/>
                <w:szCs w:val="18"/>
              </w:rPr>
              <w:t xml:space="preserve"> иностранных покупателей, участвующих в B2B переговорах</w:t>
            </w:r>
            <w:r w:rsidR="00847552" w:rsidRPr="00847552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="00847552" w:rsidRPr="00847552">
              <w:t xml:space="preserve"> </w:t>
            </w:r>
            <w:r w:rsidR="00847552" w:rsidRPr="00847552">
              <w:rPr>
                <w:rFonts w:ascii="Times New Roman" w:hAnsi="Times New Roman" w:cs="Times New Roman"/>
                <w:sz w:val="18"/>
                <w:szCs w:val="18"/>
              </w:rPr>
              <w:t>включая контактные данные (имя ответственного сотрудника иностранного хозяйствующего субъекта, телефон, адрес электронной почты, сайт (при наличии), описание профиля иностранного хозяйствующего субъекта)</w:t>
            </w:r>
            <w:r w:rsidRPr="00847552">
              <w:rPr>
                <w:rFonts w:ascii="Times New Roman" w:hAnsi="Times New Roman" w:cs="Times New Roman"/>
                <w:sz w:val="18"/>
                <w:szCs w:val="18"/>
              </w:rPr>
              <w:t xml:space="preserve"> (не менее </w:t>
            </w:r>
            <w:r w:rsidR="005E3777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847552">
              <w:rPr>
                <w:rFonts w:ascii="Times New Roman" w:hAnsi="Times New Roman" w:cs="Times New Roman"/>
                <w:sz w:val="18"/>
                <w:szCs w:val="18"/>
              </w:rPr>
              <w:t xml:space="preserve"> иностранных компаний)</w:t>
            </w:r>
            <w:r w:rsidR="00847552" w:rsidRPr="0084755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847552" w:rsidRPr="0084755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</w:t>
            </w:r>
            <w:r w:rsidR="00847552" w:rsidRPr="00847552">
              <w:rPr>
                <w:rFonts w:ascii="Times New Roman" w:hAnsi="Times New Roman" w:cs="Times New Roman"/>
                <w:sz w:val="18"/>
                <w:szCs w:val="18"/>
              </w:rPr>
              <w:t xml:space="preserve"> детальным описанием результатов переговоров;</w:t>
            </w:r>
          </w:p>
          <w:p w14:paraId="26FF1AD8" w14:textId="4152F99B" w:rsidR="00D01782" w:rsidRDefault="00596969" w:rsidP="00D96C8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6969">
              <w:rPr>
                <w:rFonts w:ascii="Times New Roman" w:hAnsi="Times New Roman" w:cs="Times New Roman"/>
                <w:sz w:val="18"/>
                <w:szCs w:val="18"/>
              </w:rPr>
              <w:t xml:space="preserve">• </w:t>
            </w:r>
            <w:r w:rsidR="00D01782" w:rsidRPr="00847552">
              <w:rPr>
                <w:rFonts w:ascii="Times New Roman" w:hAnsi="Times New Roman" w:cs="Times New Roman"/>
                <w:sz w:val="18"/>
                <w:szCs w:val="18"/>
              </w:rPr>
              <w:t>фотоотчет с переговорного процесса, согласно утвержденной программы переговор</w:t>
            </w:r>
            <w:r w:rsidR="00BF14C2">
              <w:rPr>
                <w:rFonts w:ascii="Times New Roman" w:hAnsi="Times New Roman" w:cs="Times New Roman"/>
                <w:sz w:val="18"/>
                <w:szCs w:val="18"/>
              </w:rPr>
              <w:t>ного процесса</w:t>
            </w:r>
            <w:r w:rsidR="00D01782" w:rsidRPr="00847552">
              <w:rPr>
                <w:rFonts w:ascii="Times New Roman" w:hAnsi="Times New Roman" w:cs="Times New Roman"/>
                <w:sz w:val="18"/>
                <w:szCs w:val="18"/>
              </w:rPr>
              <w:t xml:space="preserve"> (не менее 10 фотографий, из которых не менее 5 фотографий, отражающих представителей </w:t>
            </w:r>
            <w:r w:rsidR="000C7021">
              <w:rPr>
                <w:rFonts w:ascii="Times New Roman" w:hAnsi="Times New Roman" w:cs="Times New Roman"/>
                <w:sz w:val="18"/>
                <w:szCs w:val="18"/>
              </w:rPr>
              <w:t xml:space="preserve">субъектов </w:t>
            </w:r>
            <w:r w:rsidR="00D01782" w:rsidRPr="00847552">
              <w:rPr>
                <w:rFonts w:ascii="Times New Roman" w:hAnsi="Times New Roman" w:cs="Times New Roman"/>
                <w:sz w:val="18"/>
                <w:szCs w:val="18"/>
              </w:rPr>
              <w:t>МСП и представителей потенциальных иностранных покупателей с указанием наименования организации, имени и фамилии представителя иностранного потенциального покупателя)</w:t>
            </w:r>
            <w:r w:rsidR="002D2DF8" w:rsidRPr="002D2DF8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="002D2DF8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скриншоты цифровой платформы</w:t>
            </w:r>
            <w:r w:rsidR="002D2DF8" w:rsidRPr="006D1D5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, </w:t>
            </w:r>
            <w:r w:rsidR="002D2DF8">
              <w:rPr>
                <w:rFonts w:ascii="Times New Roman" w:hAnsi="Times New Roman" w:cs="Times New Roman"/>
                <w:bCs/>
                <w:sz w:val="18"/>
                <w:szCs w:val="18"/>
              </w:rPr>
              <w:t>выбранной Контрагентом со списком участников</w:t>
            </w:r>
            <w:r w:rsidR="00CE48C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мероприятия</w:t>
            </w:r>
            <w:r w:rsidR="00D01782" w:rsidRPr="00847552">
              <w:rPr>
                <w:rFonts w:ascii="Times New Roman" w:hAnsi="Times New Roman" w:cs="Times New Roman"/>
                <w:sz w:val="18"/>
                <w:szCs w:val="18"/>
              </w:rPr>
              <w:t>;</w:t>
            </w:r>
          </w:p>
          <w:p w14:paraId="656640E6" w14:textId="7BACEA88" w:rsidR="00E74D68" w:rsidRPr="007F6C9D" w:rsidRDefault="00E74D68" w:rsidP="00D96C8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74D68">
              <w:rPr>
                <w:rFonts w:ascii="Times New Roman" w:hAnsi="Times New Roman" w:cs="Times New Roman"/>
                <w:bCs/>
                <w:sz w:val="18"/>
                <w:szCs w:val="18"/>
              </w:rPr>
              <w:t>•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анкету обратной связи по форме Фонда.</w:t>
            </w:r>
          </w:p>
        </w:tc>
      </w:tr>
      <w:tr w:rsidR="00E928FF" w:rsidRPr="00FF2852" w14:paraId="09F0BB9E" w14:textId="77777777" w:rsidTr="00420AE5">
        <w:trPr>
          <w:trHeight w:val="1689"/>
          <w:jc w:val="center"/>
        </w:trPr>
        <w:tc>
          <w:tcPr>
            <w:tcW w:w="575" w:type="dxa"/>
            <w:vAlign w:val="center"/>
          </w:tcPr>
          <w:p w14:paraId="23CB9E77" w14:textId="7439B1B8" w:rsidR="00E928FF" w:rsidRPr="00E928FF" w:rsidRDefault="00E928FF" w:rsidP="00420AE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</w:t>
            </w:r>
            <w:r w:rsidRPr="00E928FF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701" w:type="dxa"/>
            <w:vAlign w:val="center"/>
          </w:tcPr>
          <w:p w14:paraId="558B1299" w14:textId="113BB7E4" w:rsidR="00E928FF" w:rsidRPr="00E928FF" w:rsidRDefault="00E928FF" w:rsidP="00420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Требования к формированию цены мероприятия и сметы</w:t>
            </w:r>
          </w:p>
        </w:tc>
        <w:tc>
          <w:tcPr>
            <w:tcW w:w="7784" w:type="dxa"/>
          </w:tcPr>
          <w:p w14:paraId="365955F4" w14:textId="7B378BB2" w:rsidR="00E928FF" w:rsidRPr="00E928FF" w:rsidRDefault="00E928FF" w:rsidP="00E928F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928FF">
              <w:rPr>
                <w:rFonts w:ascii="Times New Roman" w:hAnsi="Times New Roman" w:cs="Times New Roman"/>
                <w:sz w:val="18"/>
                <w:szCs w:val="18"/>
              </w:rPr>
              <w:t>8.1. В цену мероприятия могут включаться только прямые затраты, связанные с организацией и проведением мероприятия, на основании требований настоящего Технического задания и с учетом улучшенных характеристик к оказанию услуг.</w:t>
            </w:r>
          </w:p>
          <w:p w14:paraId="1C434770" w14:textId="0AF1D9A7" w:rsidR="00E928FF" w:rsidRPr="00E928FF" w:rsidRDefault="00E928FF" w:rsidP="00E928F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928FF">
              <w:rPr>
                <w:rFonts w:ascii="Times New Roman" w:hAnsi="Times New Roman" w:cs="Times New Roman"/>
                <w:sz w:val="18"/>
                <w:szCs w:val="18"/>
              </w:rPr>
              <w:t>8.2. В случае если цена является составной (определяется по сумме 2 и более направлений расходов), она рассчитывается на основе сметы затрат, содержащей калькуляцию расходов. При этом в состав цены и сметы затрат не должны включаться общехозяйственные расходы и иные расходы, не связанные непосредственно с поставкой товаров/ выполнением работ / оказанием услуг.</w:t>
            </w:r>
          </w:p>
          <w:p w14:paraId="5C184656" w14:textId="77777777" w:rsidR="00E928FF" w:rsidRPr="00E928FF" w:rsidRDefault="00E928FF" w:rsidP="00E928F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928FF">
              <w:rPr>
                <w:rFonts w:ascii="Times New Roman" w:hAnsi="Times New Roman" w:cs="Times New Roman"/>
                <w:sz w:val="18"/>
                <w:szCs w:val="18"/>
              </w:rPr>
              <w:t>8.3. Запрещено включать в цену и смету затрат:</w:t>
            </w:r>
          </w:p>
          <w:p w14:paraId="2A4F495B" w14:textId="77777777" w:rsidR="00E928FF" w:rsidRPr="00E928FF" w:rsidRDefault="00E928FF" w:rsidP="00E928F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928FF">
              <w:rPr>
                <w:rFonts w:ascii="Times New Roman" w:hAnsi="Times New Roman" w:cs="Times New Roman"/>
                <w:sz w:val="18"/>
                <w:szCs w:val="18"/>
              </w:rPr>
              <w:t>- Общехозяйственные расходы, не связанные с выполнением договора (административно-управленческие расходы; содержание общехозяйственного персонала; амортизационные отчисления и расходы на ремонт основных средств управленческого и общехозяйственного назначения; арендная плата за помещения общехозяйственного назначения; расходы по оплате информационных, аудиторских, консультационных и т.п. услуг; другие аналогичные по назначению управленческие расходы)</w:t>
            </w:r>
          </w:p>
          <w:p w14:paraId="3EBDE20E" w14:textId="77777777" w:rsidR="00E928FF" w:rsidRPr="00E928FF" w:rsidRDefault="00E928FF" w:rsidP="00E928F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928FF">
              <w:rPr>
                <w:rFonts w:ascii="Times New Roman" w:hAnsi="Times New Roman" w:cs="Times New Roman"/>
                <w:sz w:val="18"/>
                <w:szCs w:val="18"/>
              </w:rPr>
              <w:t>-Налоги, сборы, пени, штрафы (за исключением страховых вносов с ФОТ)</w:t>
            </w:r>
          </w:p>
          <w:p w14:paraId="1595FD31" w14:textId="77777777" w:rsidR="00E928FF" w:rsidRPr="00E928FF" w:rsidRDefault="00E928FF" w:rsidP="00E928F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928FF">
              <w:rPr>
                <w:rFonts w:ascii="Times New Roman" w:hAnsi="Times New Roman" w:cs="Times New Roman"/>
                <w:sz w:val="18"/>
                <w:szCs w:val="18"/>
              </w:rPr>
              <w:t>- Кофе-брейк (на мероприятия продолжительностью менее 4 астрономических часов), за исключением обеспечения питьевого режима из расчета не более 0,5 л. на 1 участника</w:t>
            </w:r>
          </w:p>
          <w:p w14:paraId="361F0CEE" w14:textId="77777777" w:rsidR="00E928FF" w:rsidRPr="00E928FF" w:rsidRDefault="00E928FF" w:rsidP="00E928F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928FF">
              <w:rPr>
                <w:rFonts w:ascii="Times New Roman" w:hAnsi="Times New Roman" w:cs="Times New Roman"/>
                <w:sz w:val="18"/>
                <w:szCs w:val="18"/>
              </w:rPr>
              <w:t>- Аренда помещения (если мероприятие проводится в Центре «Мой бизнес»).</w:t>
            </w:r>
          </w:p>
          <w:p w14:paraId="5355497A" w14:textId="45E085FF" w:rsidR="00E928FF" w:rsidRPr="00FF2852" w:rsidRDefault="00E928FF" w:rsidP="00E928F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928FF">
              <w:rPr>
                <w:rFonts w:ascii="Times New Roman" w:hAnsi="Times New Roman" w:cs="Times New Roman"/>
                <w:sz w:val="18"/>
                <w:szCs w:val="18"/>
              </w:rPr>
              <w:t>8.4. Перед заключением договора Контрагент предоставляет смету затрат на проведение мероприятия, которая подлежит согласованию с Фондом.  По соглашению сторон смета может быть скорректирована без превышения цены коммерческого предложения Контрагента. Смета затрат включается в договор в качестве его неотъемлемой части.</w:t>
            </w:r>
          </w:p>
        </w:tc>
      </w:tr>
      <w:tr w:rsidR="00E928FF" w:rsidRPr="00FF2852" w14:paraId="66986D38" w14:textId="77777777" w:rsidTr="00420AE5">
        <w:trPr>
          <w:trHeight w:val="1689"/>
          <w:jc w:val="center"/>
        </w:trPr>
        <w:tc>
          <w:tcPr>
            <w:tcW w:w="575" w:type="dxa"/>
            <w:vAlign w:val="center"/>
          </w:tcPr>
          <w:p w14:paraId="3EBABCFB" w14:textId="07787A73" w:rsidR="00E928FF" w:rsidRDefault="00E928FF" w:rsidP="00420AE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9.</w:t>
            </w:r>
          </w:p>
        </w:tc>
        <w:tc>
          <w:tcPr>
            <w:tcW w:w="1701" w:type="dxa"/>
            <w:vAlign w:val="center"/>
          </w:tcPr>
          <w:p w14:paraId="1CF0BD1B" w14:textId="285843BB" w:rsidR="00E928FF" w:rsidRPr="00FF2852" w:rsidRDefault="00BC17A8" w:rsidP="00420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7A8">
              <w:rPr>
                <w:rFonts w:ascii="Times New Roman" w:hAnsi="Times New Roman" w:cs="Times New Roman"/>
                <w:sz w:val="18"/>
                <w:szCs w:val="18"/>
              </w:rPr>
              <w:t>Обязательные условия, подлежащие включению в договор</w:t>
            </w:r>
          </w:p>
        </w:tc>
        <w:tc>
          <w:tcPr>
            <w:tcW w:w="7784" w:type="dxa"/>
          </w:tcPr>
          <w:p w14:paraId="29144457" w14:textId="77777777" w:rsidR="00764AFB" w:rsidRPr="00764AFB" w:rsidRDefault="00764AFB" w:rsidP="00764AF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64AFB">
              <w:rPr>
                <w:rFonts w:ascii="Times New Roman" w:hAnsi="Times New Roman" w:cs="Times New Roman"/>
                <w:sz w:val="18"/>
                <w:szCs w:val="18"/>
              </w:rPr>
              <w:t>При заключении договора с контрагентом в условия договора в обязательном порядке включаются пункты следующего содержания:</w:t>
            </w:r>
          </w:p>
          <w:p w14:paraId="098E8743" w14:textId="77777777" w:rsidR="00764AFB" w:rsidRPr="00764AFB" w:rsidRDefault="00764AFB" w:rsidP="00764AF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64AFB">
              <w:rPr>
                <w:rFonts w:ascii="Times New Roman" w:hAnsi="Times New Roman" w:cs="Times New Roman"/>
                <w:sz w:val="18"/>
                <w:szCs w:val="18"/>
              </w:rPr>
              <w:t>1) Контрагент уведомлен, о том, что ему запрещено за счет денежных средств,  полученных по настоящему Договору, приобретать иностранную валюту,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этих средств иных операций, определенных нормативными правовыми актами, муниципальными правовыми актами, регулирующими предоставление субсидий некоммерческим организациям, не являющимся государственными (муниципальными) учреждениями».</w:t>
            </w:r>
          </w:p>
          <w:p w14:paraId="3BE7DE05" w14:textId="3A9B70A7" w:rsidR="00764AFB" w:rsidRPr="00764AFB" w:rsidRDefault="00764AFB" w:rsidP="00764AF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64AFB">
              <w:rPr>
                <w:rFonts w:ascii="Times New Roman" w:hAnsi="Times New Roman" w:cs="Times New Roman"/>
                <w:sz w:val="18"/>
                <w:szCs w:val="18"/>
              </w:rPr>
              <w:t>2) Контрагент дает согласие на осуществление главным распорядителем (распорядителем)</w:t>
            </w:r>
            <w:r w:rsidR="00C822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764AFB">
              <w:rPr>
                <w:rFonts w:ascii="Times New Roman" w:hAnsi="Times New Roman" w:cs="Times New Roman"/>
                <w:sz w:val="18"/>
                <w:szCs w:val="18"/>
              </w:rPr>
              <w:t>бюджетных средств, предоставившим субсидию Фонду на реализацию Мероприятия, органами государственного (муниципального) финансового контроля проверок соблюдения им условий, целей и порядка предоставления субсидий.</w:t>
            </w:r>
          </w:p>
          <w:p w14:paraId="5A937911" w14:textId="493D4700" w:rsidR="00E928FF" w:rsidRPr="00FF2852" w:rsidRDefault="00764AFB" w:rsidP="00764AF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64AFB">
              <w:rPr>
                <w:rFonts w:ascii="Times New Roman" w:hAnsi="Times New Roman" w:cs="Times New Roman"/>
                <w:sz w:val="18"/>
                <w:szCs w:val="18"/>
              </w:rPr>
              <w:t>3) В случае необходимости, по письменному запросу Фонда, направленному  письмом по Почте России или собственноручно, Контрагент обязуется в установленный в запросе срок, но не позднее 5 (пяти) рабочих дней с даты получения  запроса, предоставить любую информацию и (или) документы (в том числе первичную документацию: договоры аренды/подряда/оказания услуг, кассовые товарные чеки, товарные накладные, бланки строгой отчетности (квитанции, билеты), акты выполненных работ, транспортные накладные, платежные поручения, расчетно-кассовый ордер, приходно-кассовый ордер и т.п.), подтверждающие расходы, произведенные Контрагентом в связи с выполнением договора.</w:t>
            </w:r>
          </w:p>
        </w:tc>
      </w:tr>
      <w:tr w:rsidR="00DD395B" w:rsidRPr="00FF2852" w14:paraId="10ACF336" w14:textId="77777777" w:rsidTr="00420AE5">
        <w:trPr>
          <w:trHeight w:val="594"/>
          <w:jc w:val="center"/>
        </w:trPr>
        <w:tc>
          <w:tcPr>
            <w:tcW w:w="2276" w:type="dxa"/>
            <w:gridSpan w:val="2"/>
            <w:vAlign w:val="center"/>
          </w:tcPr>
          <w:p w14:paraId="1FC0C429" w14:textId="77777777" w:rsidR="00DD395B" w:rsidRPr="00FF2852" w:rsidRDefault="00DD395B" w:rsidP="00420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28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Ответственный сотрудник:</w:t>
            </w:r>
          </w:p>
        </w:tc>
        <w:tc>
          <w:tcPr>
            <w:tcW w:w="7784" w:type="dxa"/>
          </w:tcPr>
          <w:p w14:paraId="41321DAE" w14:textId="5D87D341" w:rsidR="00DD395B" w:rsidRPr="00FF2852" w:rsidRDefault="00DD395B" w:rsidP="00420A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F28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                                                                                                                             _____________________ /</w:t>
            </w:r>
            <w:r w:rsidR="00F51C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Дронова Е.В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  <w:r w:rsidRPr="00FF28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/</w:t>
            </w:r>
          </w:p>
          <w:p w14:paraId="3AA96C4F" w14:textId="77777777" w:rsidR="00DD395B" w:rsidRPr="00FF2852" w:rsidRDefault="00DD395B" w:rsidP="00420AE5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D395B" w:rsidRPr="00FF2852" w14:paraId="559F8C57" w14:textId="77777777" w:rsidTr="00420AE5">
        <w:trPr>
          <w:trHeight w:val="560"/>
          <w:jc w:val="center"/>
        </w:trPr>
        <w:tc>
          <w:tcPr>
            <w:tcW w:w="2276" w:type="dxa"/>
            <w:gridSpan w:val="2"/>
            <w:vAlign w:val="center"/>
          </w:tcPr>
          <w:p w14:paraId="55FB104B" w14:textId="77777777" w:rsidR="00DD395B" w:rsidRPr="00FF2852" w:rsidRDefault="00DD395B" w:rsidP="00420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28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Согласовано:</w:t>
            </w:r>
          </w:p>
        </w:tc>
        <w:tc>
          <w:tcPr>
            <w:tcW w:w="7784" w:type="dxa"/>
          </w:tcPr>
          <w:p w14:paraId="1BACF77F" w14:textId="77777777" w:rsidR="00DD395B" w:rsidRPr="00FF2852" w:rsidRDefault="00DD395B" w:rsidP="00420AE5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F28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___________________ /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Беляев А.Н./</w:t>
            </w:r>
          </w:p>
        </w:tc>
      </w:tr>
    </w:tbl>
    <w:p w14:paraId="77BCF524" w14:textId="77777777" w:rsidR="0064543A" w:rsidRDefault="00BC4557"/>
    <w:sectPr w:rsidR="006454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655152"/>
    <w:multiLevelType w:val="hybridMultilevel"/>
    <w:tmpl w:val="DFD47C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785258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32E6"/>
    <w:rsid w:val="00065B59"/>
    <w:rsid w:val="000718DA"/>
    <w:rsid w:val="00090B7F"/>
    <w:rsid w:val="00096757"/>
    <w:rsid w:val="000A37E9"/>
    <w:rsid w:val="000C7021"/>
    <w:rsid w:val="001602C0"/>
    <w:rsid w:val="0017647C"/>
    <w:rsid w:val="00184FC9"/>
    <w:rsid w:val="001A0073"/>
    <w:rsid w:val="002222E5"/>
    <w:rsid w:val="00277B75"/>
    <w:rsid w:val="002B4E54"/>
    <w:rsid w:val="002D2DF8"/>
    <w:rsid w:val="002E17D4"/>
    <w:rsid w:val="002F2F5F"/>
    <w:rsid w:val="002F4AEF"/>
    <w:rsid w:val="00302E61"/>
    <w:rsid w:val="00335852"/>
    <w:rsid w:val="003747BA"/>
    <w:rsid w:val="0038120D"/>
    <w:rsid w:val="003C2F4A"/>
    <w:rsid w:val="003D0378"/>
    <w:rsid w:val="00466761"/>
    <w:rsid w:val="00475ECB"/>
    <w:rsid w:val="004A3733"/>
    <w:rsid w:val="004B3E42"/>
    <w:rsid w:val="004F513F"/>
    <w:rsid w:val="00504D54"/>
    <w:rsid w:val="00596969"/>
    <w:rsid w:val="005A0935"/>
    <w:rsid w:val="005C5C4C"/>
    <w:rsid w:val="005D17BE"/>
    <w:rsid w:val="005D47BD"/>
    <w:rsid w:val="005E3777"/>
    <w:rsid w:val="00617E98"/>
    <w:rsid w:val="0067173B"/>
    <w:rsid w:val="00691357"/>
    <w:rsid w:val="006B6F4D"/>
    <w:rsid w:val="006D1D5D"/>
    <w:rsid w:val="006E26BB"/>
    <w:rsid w:val="006E5A69"/>
    <w:rsid w:val="00761D90"/>
    <w:rsid w:val="00764AFB"/>
    <w:rsid w:val="007E2F6C"/>
    <w:rsid w:val="007E41C9"/>
    <w:rsid w:val="007F6646"/>
    <w:rsid w:val="007F6C9D"/>
    <w:rsid w:val="007F7C61"/>
    <w:rsid w:val="00813CD8"/>
    <w:rsid w:val="00813D3F"/>
    <w:rsid w:val="00814C6E"/>
    <w:rsid w:val="00815BD4"/>
    <w:rsid w:val="00847552"/>
    <w:rsid w:val="008723DD"/>
    <w:rsid w:val="008E216A"/>
    <w:rsid w:val="008F6519"/>
    <w:rsid w:val="00936D57"/>
    <w:rsid w:val="009608C5"/>
    <w:rsid w:val="00960CB5"/>
    <w:rsid w:val="009E3698"/>
    <w:rsid w:val="00A07D0A"/>
    <w:rsid w:val="00A11313"/>
    <w:rsid w:val="00A52214"/>
    <w:rsid w:val="00A625A5"/>
    <w:rsid w:val="00A6732D"/>
    <w:rsid w:val="00AF7426"/>
    <w:rsid w:val="00B004FE"/>
    <w:rsid w:val="00B448F7"/>
    <w:rsid w:val="00B47D7D"/>
    <w:rsid w:val="00B72488"/>
    <w:rsid w:val="00B86A28"/>
    <w:rsid w:val="00B916DE"/>
    <w:rsid w:val="00BC17A8"/>
    <w:rsid w:val="00BC4557"/>
    <w:rsid w:val="00BE0D0C"/>
    <w:rsid w:val="00BF14C2"/>
    <w:rsid w:val="00BF2134"/>
    <w:rsid w:val="00C82284"/>
    <w:rsid w:val="00CB4639"/>
    <w:rsid w:val="00CE48CD"/>
    <w:rsid w:val="00D01782"/>
    <w:rsid w:val="00D861AF"/>
    <w:rsid w:val="00D96C8E"/>
    <w:rsid w:val="00DB57B2"/>
    <w:rsid w:val="00DC32E6"/>
    <w:rsid w:val="00DD395B"/>
    <w:rsid w:val="00E225EE"/>
    <w:rsid w:val="00E55983"/>
    <w:rsid w:val="00E71083"/>
    <w:rsid w:val="00E74D68"/>
    <w:rsid w:val="00E928FF"/>
    <w:rsid w:val="00EB3B3D"/>
    <w:rsid w:val="00EF3195"/>
    <w:rsid w:val="00F07EDB"/>
    <w:rsid w:val="00F162FE"/>
    <w:rsid w:val="00F51C1F"/>
    <w:rsid w:val="00F67972"/>
    <w:rsid w:val="00FD3061"/>
    <w:rsid w:val="00FE1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159D7C"/>
  <w15:chartTrackingRefBased/>
  <w15:docId w15:val="{A1BEA48E-AC65-42F0-87D7-40CEC73DDF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C32E6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32E6"/>
    <w:pPr>
      <w:ind w:left="720"/>
      <w:contextualSpacing/>
    </w:pPr>
  </w:style>
  <w:style w:type="table" w:styleId="a4">
    <w:name w:val="Table Grid"/>
    <w:basedOn w:val="a1"/>
    <w:uiPriority w:val="39"/>
    <w:rsid w:val="00DC32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19D5AE-FB7A-4460-B2A5-5420408E00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3</Pages>
  <Words>1232</Words>
  <Characters>7025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96</cp:revision>
  <cp:lastPrinted>2022-05-23T12:14:00Z</cp:lastPrinted>
  <dcterms:created xsi:type="dcterms:W3CDTF">2021-11-15T05:11:00Z</dcterms:created>
  <dcterms:modified xsi:type="dcterms:W3CDTF">2022-05-23T12:23:00Z</dcterms:modified>
</cp:coreProperties>
</file>