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31" w:rsidRPr="00660FB4" w:rsidRDefault="00660FB4" w:rsidP="00660FB4">
      <w:pPr>
        <w:jc w:val="center"/>
        <w:rPr>
          <w:rFonts w:ascii="ArialMT" w:hAnsi="ArialMT" w:cs="ArialMT"/>
          <w:b/>
          <w:color w:val="0070C0"/>
          <w:sz w:val="30"/>
          <w:szCs w:val="30"/>
          <w:lang w:val="en-US"/>
        </w:rPr>
      </w:pPr>
      <w:r w:rsidRPr="00660FB4">
        <w:rPr>
          <w:rFonts w:ascii="ArialMT" w:hAnsi="ArialMT" w:cs="ArialMT"/>
          <w:b/>
          <w:color w:val="0070C0"/>
          <w:sz w:val="30"/>
          <w:szCs w:val="30"/>
        </w:rPr>
        <w:t>SmartPTT – умная система диспетчерской связи</w:t>
      </w:r>
    </w:p>
    <w:p w:rsidR="00660FB4" w:rsidRPr="00660FB4" w:rsidRDefault="00660FB4" w:rsidP="0066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>Это программный комплекс, который решает задачу построения автоматизированной системы диспетчерской связи и реализует все преимущества цифровой платформы MotoTRBO (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Motorola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>).</w:t>
      </w:r>
    </w:p>
    <w:p w:rsidR="00660FB4" w:rsidRPr="00660FB4" w:rsidRDefault="00660FB4" w:rsidP="0066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FB4" w:rsidRPr="00660FB4" w:rsidRDefault="00660FB4" w:rsidP="0066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 xml:space="preserve">Архитектура </w:t>
      </w:r>
      <w:r w:rsidRPr="00660FB4">
        <w:rPr>
          <w:rFonts w:ascii="Times New Roman" w:hAnsi="Times New Roman" w:cs="Times New Roman"/>
          <w:bCs/>
          <w:sz w:val="24"/>
          <w:szCs w:val="24"/>
        </w:rPr>
        <w:t xml:space="preserve">SmartPTT </w:t>
      </w:r>
      <w:r w:rsidRPr="00660FB4">
        <w:rPr>
          <w:rFonts w:ascii="Times New Roman" w:hAnsi="Times New Roman" w:cs="Times New Roman"/>
          <w:sz w:val="24"/>
          <w:szCs w:val="24"/>
        </w:rPr>
        <w:t>предполагает возможность управления абонентской сетью любого масштаба и геометрии.</w:t>
      </w:r>
    </w:p>
    <w:p w:rsidR="00660FB4" w:rsidRPr="00660FB4" w:rsidRDefault="00660FB4" w:rsidP="0066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FB4" w:rsidRDefault="00660FB4" w:rsidP="0066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bCs/>
          <w:sz w:val="24"/>
          <w:szCs w:val="24"/>
        </w:rPr>
        <w:t xml:space="preserve">SmartPTT </w:t>
      </w:r>
      <w:r w:rsidRPr="00660FB4">
        <w:rPr>
          <w:rFonts w:ascii="Times New Roman" w:hAnsi="Times New Roman" w:cs="Times New Roman"/>
          <w:sz w:val="24"/>
          <w:szCs w:val="24"/>
        </w:rPr>
        <w:t>позволяет использовать как цифровые функции радиостанций MotoTRBO, так и аналоговый режим работы для постепенного перехода к новому стандарту радиосвязи путем реализации «смешанного» режима – когда одна часть сайтов работает в аналоговом режиме, а другая – в цифровом.</w:t>
      </w:r>
    </w:p>
    <w:p w:rsidR="002F139A" w:rsidRDefault="002F139A" w:rsidP="0066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9A" w:rsidRP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39A">
        <w:rPr>
          <w:rFonts w:ascii="Times New Roman" w:hAnsi="Times New Roman" w:cs="Times New Roman"/>
          <w:i/>
          <w:sz w:val="24"/>
          <w:szCs w:val="24"/>
        </w:rPr>
        <w:t xml:space="preserve">Основные задачи, решаемые комплексом: </w:t>
      </w:r>
    </w:p>
    <w:p w:rsidR="002F139A" w:rsidRPr="002F139A" w:rsidRDefault="002F139A" w:rsidP="002F13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>Построение распределенных систем радиосвязи, с большим числом базовых станций и одновременно работающих диспетчеров;</w:t>
      </w:r>
    </w:p>
    <w:p w:rsidR="002F139A" w:rsidRPr="002F139A" w:rsidRDefault="002F139A" w:rsidP="002F13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Поддержка возможностей цифровых радиостанций, </w:t>
      </w:r>
      <w:hyperlink r:id="rId5" w:tooltip="Диспетчерская связь" w:history="1">
        <w:r w:rsidRPr="002F139A">
          <w:rPr>
            <w:rFonts w:ascii="Times New Roman" w:hAnsi="Times New Roman" w:cs="Times New Roman"/>
            <w:sz w:val="24"/>
            <w:szCs w:val="24"/>
          </w:rPr>
          <w:t>удобный интерфейс диспетчера</w:t>
        </w:r>
      </w:hyperlink>
      <w:r w:rsidRPr="002F139A">
        <w:rPr>
          <w:rFonts w:ascii="Times New Roman" w:hAnsi="Times New Roman" w:cs="Times New Roman"/>
          <w:sz w:val="24"/>
          <w:szCs w:val="24"/>
        </w:rPr>
        <w:t xml:space="preserve"> для их использования;</w:t>
      </w:r>
    </w:p>
    <w:p w:rsidR="002F139A" w:rsidRPr="002F139A" w:rsidRDefault="002F139A" w:rsidP="002F13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Объединение с </w:t>
      </w:r>
      <w:hyperlink r:id="rId6" w:tooltip="Шлюз в телефонную сеть" w:history="1">
        <w:r w:rsidRPr="002F139A">
          <w:rPr>
            <w:rFonts w:ascii="Times New Roman" w:hAnsi="Times New Roman" w:cs="Times New Roman"/>
            <w:sz w:val="24"/>
            <w:szCs w:val="24"/>
          </w:rPr>
          <w:t>телефонной сетью</w:t>
        </w:r>
      </w:hyperlink>
      <w:r w:rsidRPr="002F139A">
        <w:rPr>
          <w:rFonts w:ascii="Times New Roman" w:hAnsi="Times New Roman" w:cs="Times New Roman"/>
          <w:sz w:val="24"/>
          <w:szCs w:val="24"/>
        </w:rPr>
        <w:t xml:space="preserve"> с помощью технологии 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VoIP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>;</w:t>
      </w:r>
    </w:p>
    <w:p w:rsidR="002F139A" w:rsidRPr="002F139A" w:rsidRDefault="002F139A" w:rsidP="002F13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Ведение </w:t>
      </w:r>
      <w:hyperlink r:id="rId7" w:tooltip="Хранение данных" w:history="1">
        <w:r w:rsidRPr="002F139A">
          <w:rPr>
            <w:rFonts w:ascii="Times New Roman" w:hAnsi="Times New Roman" w:cs="Times New Roman"/>
            <w:sz w:val="24"/>
            <w:szCs w:val="24"/>
          </w:rPr>
          <w:t>журналов работы системы</w:t>
        </w:r>
      </w:hyperlink>
      <w:r w:rsidRPr="002F139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Запись переговоров" w:history="1">
        <w:r w:rsidRPr="002F139A">
          <w:rPr>
            <w:rFonts w:ascii="Times New Roman" w:hAnsi="Times New Roman" w:cs="Times New Roman"/>
            <w:sz w:val="24"/>
            <w:szCs w:val="24"/>
          </w:rPr>
          <w:t>запись голосовых сообщений</w:t>
        </w:r>
      </w:hyperlink>
      <w:r w:rsidRPr="002F139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Отслеживание местоположения" w:history="1">
        <w:r w:rsidRPr="002F139A">
          <w:rPr>
            <w:rFonts w:ascii="Times New Roman" w:hAnsi="Times New Roman" w:cs="Times New Roman"/>
            <w:sz w:val="24"/>
            <w:szCs w:val="24"/>
          </w:rPr>
          <w:t>треков передвижения</w:t>
        </w:r>
      </w:hyperlink>
      <w:r w:rsidRPr="002F1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радиоабонентов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39A" w:rsidRDefault="002F139A" w:rsidP="0066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9A" w:rsidRP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39A">
        <w:rPr>
          <w:rFonts w:ascii="Times New Roman" w:hAnsi="Times New Roman" w:cs="Times New Roman"/>
          <w:i/>
          <w:sz w:val="24"/>
          <w:szCs w:val="24"/>
        </w:rPr>
        <w:t>Эффект внедрения диспетчер</w:t>
      </w:r>
      <w:r w:rsidR="00364811">
        <w:rPr>
          <w:rFonts w:ascii="Times New Roman" w:hAnsi="Times New Roman" w:cs="Times New Roman"/>
          <w:i/>
          <w:sz w:val="24"/>
          <w:szCs w:val="24"/>
        </w:rPr>
        <w:t>с</w:t>
      </w:r>
      <w:r w:rsidRPr="002F139A">
        <w:rPr>
          <w:rFonts w:ascii="Times New Roman" w:hAnsi="Times New Roman" w:cs="Times New Roman"/>
          <w:i/>
          <w:sz w:val="24"/>
          <w:szCs w:val="24"/>
        </w:rPr>
        <w:t xml:space="preserve">ких систем связи на SmartPTT: </w:t>
      </w:r>
    </w:p>
    <w:p w:rsidR="002F139A" w:rsidRPr="002F139A" w:rsidRDefault="002F139A" w:rsidP="002F13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Новое качество </w:t>
      </w:r>
      <w:proofErr w:type="gramStart"/>
      <w:r w:rsidRPr="002F13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139A">
        <w:rPr>
          <w:rFonts w:ascii="Times New Roman" w:hAnsi="Times New Roman" w:cs="Times New Roman"/>
          <w:sz w:val="24"/>
          <w:szCs w:val="24"/>
        </w:rPr>
        <w:t xml:space="preserve"> абонентами сети;</w:t>
      </w:r>
    </w:p>
    <w:p w:rsidR="002F139A" w:rsidRPr="002F139A" w:rsidRDefault="002F139A" w:rsidP="002F13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>Повышение исполнительской дисциплины персонала;</w:t>
      </w:r>
    </w:p>
    <w:p w:rsidR="002F139A" w:rsidRPr="002F139A" w:rsidRDefault="002F139A" w:rsidP="002F13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>Контроль расхода ресурсов;</w:t>
      </w:r>
    </w:p>
    <w:p w:rsidR="002F139A" w:rsidRPr="002F139A" w:rsidRDefault="002F139A" w:rsidP="002F13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Безопасность персонала; </w:t>
      </w:r>
    </w:p>
    <w:p w:rsidR="002F139A" w:rsidRPr="002F139A" w:rsidRDefault="002F139A" w:rsidP="002F13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>Быстрое реагирование на внештатную ситуацию;</w:t>
      </w:r>
    </w:p>
    <w:p w:rsidR="002F139A" w:rsidRPr="002F139A" w:rsidRDefault="002F139A" w:rsidP="002F13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>Исключение ошибок передачи данных;</w:t>
      </w:r>
    </w:p>
    <w:p w:rsidR="002F139A" w:rsidRPr="002F139A" w:rsidRDefault="002F139A" w:rsidP="002F13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Оптимизация загрузки эфира. </w:t>
      </w:r>
    </w:p>
    <w:p w:rsidR="00660FB4" w:rsidRDefault="00660FB4" w:rsidP="00660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18386"/>
          <w:sz w:val="18"/>
          <w:szCs w:val="18"/>
        </w:rPr>
      </w:pPr>
    </w:p>
    <w:p w:rsidR="00660FB4" w:rsidRPr="002F139A" w:rsidRDefault="00660FB4" w:rsidP="00660FB4">
      <w:pPr>
        <w:jc w:val="center"/>
        <w:rPr>
          <w:rFonts w:ascii="ArialMT" w:hAnsi="ArialMT" w:cs="ArialMT"/>
          <w:b/>
          <w:sz w:val="24"/>
          <w:szCs w:val="24"/>
        </w:rPr>
      </w:pPr>
      <w:r w:rsidRPr="002F139A">
        <w:rPr>
          <w:rFonts w:ascii="ArialMT" w:hAnsi="ArialMT" w:cs="ArialMT"/>
          <w:b/>
          <w:sz w:val="24"/>
          <w:szCs w:val="24"/>
        </w:rPr>
        <w:t xml:space="preserve">SmartPTT </w:t>
      </w:r>
      <w:proofErr w:type="spellStart"/>
      <w:r w:rsidRPr="002F139A">
        <w:rPr>
          <w:rFonts w:ascii="ArialMT" w:hAnsi="ArialMT" w:cs="ArialMT"/>
          <w:b/>
          <w:sz w:val="24"/>
          <w:szCs w:val="24"/>
        </w:rPr>
        <w:t>Enterprise</w:t>
      </w:r>
      <w:proofErr w:type="spellEnd"/>
    </w:p>
    <w:p w:rsidR="00660FB4" w:rsidRPr="00660FB4" w:rsidRDefault="00660FB4" w:rsidP="0066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 xml:space="preserve">Программный комплекс SmartPTT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 xml:space="preserve"> предназначен для организации комплексного диспетчерского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B4">
        <w:rPr>
          <w:rFonts w:ascii="Times New Roman" w:hAnsi="Times New Roman" w:cs="Times New Roman"/>
          <w:sz w:val="24"/>
          <w:szCs w:val="24"/>
        </w:rPr>
        <w:t>управления радиосетями MotoTRBO посредством:</w:t>
      </w:r>
    </w:p>
    <w:p w:rsidR="00660FB4" w:rsidRPr="00660FB4" w:rsidRDefault="00660FB4" w:rsidP="0066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 xml:space="preserve">Прямого управления сетями IP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 xml:space="preserve"> (подключение к DR3000 по протоколу IP);</w:t>
      </w:r>
    </w:p>
    <w:p w:rsidR="00660FB4" w:rsidRPr="00660FB4" w:rsidRDefault="00660FB4" w:rsidP="0066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 xml:space="preserve">Управления абонентами MotoTRBO через базовые радиостанции, подключенные к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радиосерверам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>.</w:t>
      </w:r>
    </w:p>
    <w:p w:rsidR="00660FB4" w:rsidRDefault="00660FB4" w:rsidP="00660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18386"/>
          <w:sz w:val="18"/>
          <w:szCs w:val="18"/>
        </w:rPr>
      </w:pPr>
    </w:p>
    <w:p w:rsidR="00660FB4" w:rsidRDefault="00660FB4" w:rsidP="0066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B4">
        <w:rPr>
          <w:rFonts w:ascii="Times New Roman" w:hAnsi="Times New Roman" w:cs="Times New Roman"/>
          <w:i/>
          <w:sz w:val="24"/>
          <w:szCs w:val="24"/>
        </w:rPr>
        <w:t xml:space="preserve">Преимущества SmartPTT </w:t>
      </w:r>
      <w:proofErr w:type="spellStart"/>
      <w:r w:rsidRPr="00660FB4">
        <w:rPr>
          <w:rFonts w:ascii="Times New Roman" w:hAnsi="Times New Roman" w:cs="Times New Roman"/>
          <w:i/>
          <w:sz w:val="24"/>
          <w:szCs w:val="24"/>
        </w:rPr>
        <w:t>Enterprise</w:t>
      </w:r>
      <w:proofErr w:type="spellEnd"/>
      <w:r w:rsidRPr="00660FB4">
        <w:rPr>
          <w:rFonts w:ascii="Times New Roman" w:hAnsi="Times New Roman" w:cs="Times New Roman"/>
          <w:i/>
          <w:sz w:val="24"/>
          <w:szCs w:val="24"/>
        </w:rPr>
        <w:t>:</w:t>
      </w:r>
    </w:p>
    <w:p w:rsidR="00AB1A29" w:rsidRPr="00660FB4" w:rsidRDefault="00AB1A29" w:rsidP="0066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FB4" w:rsidRPr="00AB1A29" w:rsidRDefault="00660FB4" w:rsidP="0066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29">
        <w:rPr>
          <w:rFonts w:ascii="Times New Roman" w:hAnsi="Times New Roman" w:cs="Times New Roman"/>
          <w:b/>
          <w:sz w:val="24"/>
          <w:szCs w:val="24"/>
        </w:rPr>
        <w:t>Расширенная функциональность</w:t>
      </w:r>
    </w:p>
    <w:p w:rsidR="00660FB4" w:rsidRPr="00660FB4" w:rsidRDefault="00660FB4" w:rsidP="00660F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 xml:space="preserve">Прямое управление системами IP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 xml:space="preserve"> позволяет осуществлять расширенный контроль абонентов сети:</w:t>
      </w:r>
    </w:p>
    <w:p w:rsidR="00660FB4" w:rsidRPr="00660FB4" w:rsidRDefault="00660FB4" w:rsidP="00660F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FB4">
        <w:rPr>
          <w:rFonts w:ascii="Times New Roman" w:hAnsi="Times New Roman" w:cs="Times New Roman"/>
        </w:rPr>
        <w:t xml:space="preserve">Регистрация и запись всех вызовов, происходящих в сети. По сравнению со </w:t>
      </w:r>
      <w:r w:rsidRPr="00660FB4">
        <w:rPr>
          <w:rFonts w:ascii="Times New Roman" w:hAnsi="Times New Roman" w:cs="Times New Roman"/>
          <w:bCs/>
        </w:rPr>
        <w:t xml:space="preserve">SmartPTT </w:t>
      </w:r>
      <w:proofErr w:type="spellStart"/>
      <w:r w:rsidRPr="00660FB4">
        <w:rPr>
          <w:rFonts w:ascii="Times New Roman" w:hAnsi="Times New Roman" w:cs="Times New Roman"/>
          <w:bCs/>
        </w:rPr>
        <w:t>Enterprise</w:t>
      </w:r>
      <w:proofErr w:type="spellEnd"/>
      <w:r w:rsidRPr="00660FB4">
        <w:rPr>
          <w:rFonts w:ascii="Times New Roman" w:hAnsi="Times New Roman" w:cs="Times New Roman"/>
        </w:rPr>
        <w:t>, в системах, построенных на управляющих станциях (мобильных MotoTRBO) можно фиксировать только те вызовы, которые принимаются управляющими станциями. Индивидуальные вызовы между абонентами сети при этом не регистрируются.</w:t>
      </w:r>
    </w:p>
    <w:p w:rsidR="00660FB4" w:rsidRPr="00660FB4" w:rsidRDefault="00660FB4" w:rsidP="00660F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FB4">
        <w:rPr>
          <w:rFonts w:ascii="Times New Roman" w:hAnsi="Times New Roman" w:cs="Times New Roman"/>
        </w:rPr>
        <w:t xml:space="preserve">Наличие информации о ретрансляторе, на котором абонент вышел на связь. </w:t>
      </w:r>
      <w:r w:rsidRPr="00660FB4">
        <w:rPr>
          <w:rFonts w:ascii="Times New Roman" w:hAnsi="Times New Roman" w:cs="Times New Roman"/>
          <w:bCs/>
        </w:rPr>
        <w:t xml:space="preserve">SmartPTT </w:t>
      </w:r>
      <w:proofErr w:type="spellStart"/>
      <w:r w:rsidRPr="00660FB4">
        <w:rPr>
          <w:rFonts w:ascii="Times New Roman" w:hAnsi="Times New Roman" w:cs="Times New Roman"/>
          <w:bCs/>
        </w:rPr>
        <w:t>Enterprise</w:t>
      </w:r>
      <w:proofErr w:type="spellEnd"/>
      <w:r w:rsidRPr="00660FB4">
        <w:rPr>
          <w:rFonts w:ascii="Times New Roman" w:hAnsi="Times New Roman" w:cs="Times New Roman"/>
          <w:bCs/>
        </w:rPr>
        <w:t xml:space="preserve"> </w:t>
      </w:r>
      <w:r w:rsidRPr="00660FB4">
        <w:rPr>
          <w:rFonts w:ascii="Times New Roman" w:hAnsi="Times New Roman" w:cs="Times New Roman"/>
        </w:rPr>
        <w:t xml:space="preserve">позволяет точно определить на каком из ретрансляторов сети IP </w:t>
      </w:r>
      <w:proofErr w:type="spellStart"/>
      <w:r w:rsidRPr="00660FB4">
        <w:rPr>
          <w:rFonts w:ascii="Times New Roman" w:hAnsi="Times New Roman" w:cs="Times New Roman"/>
        </w:rPr>
        <w:t>Site</w:t>
      </w:r>
      <w:proofErr w:type="spellEnd"/>
      <w:r w:rsidRPr="00660FB4">
        <w:rPr>
          <w:rFonts w:ascii="Times New Roman" w:hAnsi="Times New Roman" w:cs="Times New Roman"/>
        </w:rPr>
        <w:t xml:space="preserve"> </w:t>
      </w:r>
      <w:proofErr w:type="spellStart"/>
      <w:r w:rsidRPr="00660FB4">
        <w:rPr>
          <w:rFonts w:ascii="Times New Roman" w:hAnsi="Times New Roman" w:cs="Times New Roman"/>
        </w:rPr>
        <w:t>Connect</w:t>
      </w:r>
      <w:proofErr w:type="spellEnd"/>
      <w:r w:rsidRPr="00660FB4">
        <w:rPr>
          <w:rFonts w:ascii="Times New Roman" w:hAnsi="Times New Roman" w:cs="Times New Roman"/>
        </w:rPr>
        <w:t xml:space="preserve"> абонент вышел на связь. Таким образом, даже без наличия GPS-приемников на абонентских станциях, можно ориентировочно иметь представление о местоположении абонентов.</w:t>
      </w:r>
    </w:p>
    <w:p w:rsidR="00660FB4" w:rsidRDefault="00660FB4" w:rsidP="00660FB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818386"/>
          <w:sz w:val="20"/>
          <w:szCs w:val="20"/>
        </w:rPr>
      </w:pPr>
    </w:p>
    <w:p w:rsidR="00660FB4" w:rsidRPr="00AB1A29" w:rsidRDefault="00660FB4" w:rsidP="0066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29">
        <w:rPr>
          <w:rFonts w:ascii="Times New Roman" w:hAnsi="Times New Roman" w:cs="Times New Roman"/>
          <w:b/>
          <w:sz w:val="24"/>
          <w:szCs w:val="24"/>
        </w:rPr>
        <w:t>Надежность</w:t>
      </w:r>
    </w:p>
    <w:p w:rsidR="00660FB4" w:rsidRPr="00660FB4" w:rsidRDefault="00660FB4" w:rsidP="00660F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 xml:space="preserve">Архитектура SmartPTT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 xml:space="preserve"> требует значительно меньше функциональных блоков для реализации диспетчерского управления, чем у других систем. Для работы SmartPTT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 xml:space="preserve"> не нужны управляющие станции (в случае прямого подключения к ретранслятору). Также не требуется размещать компьютеры </w:t>
      </w:r>
      <w:proofErr w:type="gramStart"/>
      <w:r w:rsidRPr="00660FB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60FB4" w:rsidRPr="00660FB4" w:rsidRDefault="00660FB4" w:rsidP="00660F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>управления радиосетью в зоне покрытия.</w:t>
      </w:r>
    </w:p>
    <w:p w:rsidR="00660FB4" w:rsidRDefault="00660FB4" w:rsidP="00660FB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818386"/>
          <w:sz w:val="18"/>
          <w:szCs w:val="18"/>
        </w:rPr>
      </w:pPr>
    </w:p>
    <w:p w:rsidR="00660FB4" w:rsidRPr="00AB1A29" w:rsidRDefault="00660FB4" w:rsidP="0066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1A29">
        <w:rPr>
          <w:rFonts w:ascii="Times New Roman" w:hAnsi="Times New Roman" w:cs="Times New Roman"/>
          <w:b/>
          <w:sz w:val="24"/>
          <w:szCs w:val="24"/>
        </w:rPr>
        <w:t>Масштабируемость</w:t>
      </w:r>
      <w:proofErr w:type="spellEnd"/>
    </w:p>
    <w:p w:rsidR="00660FB4" w:rsidRPr="00660FB4" w:rsidRDefault="00660FB4" w:rsidP="00660F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 xml:space="preserve">За счет оптимальной архитектуры и расширенных возможностей управления, SmartPTT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 xml:space="preserve"> позволяет эффективно строить диспетчерские системы любого масштаба и геометрии.</w:t>
      </w:r>
    </w:p>
    <w:p w:rsidR="00660FB4" w:rsidRDefault="00660FB4" w:rsidP="00660FB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818386"/>
          <w:sz w:val="20"/>
          <w:szCs w:val="20"/>
        </w:rPr>
      </w:pPr>
    </w:p>
    <w:p w:rsidR="00660FB4" w:rsidRPr="00AB1A29" w:rsidRDefault="00660FB4" w:rsidP="00660F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29">
        <w:rPr>
          <w:rFonts w:ascii="Times New Roman" w:hAnsi="Times New Roman" w:cs="Times New Roman"/>
          <w:b/>
          <w:sz w:val="24"/>
          <w:szCs w:val="24"/>
        </w:rPr>
        <w:t>Экономичность</w:t>
      </w:r>
    </w:p>
    <w:p w:rsidR="00660FB4" w:rsidRDefault="00660FB4" w:rsidP="00660F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 xml:space="preserve">SmartPTT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 xml:space="preserve"> позволяет значительно экономить на построении диспетчерской системы по сравнению с решениями на управляющих станциях, так как для SmartPTT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 xml:space="preserve"> требуется значительно меньше серверного оборудования, а управляющие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B4">
        <w:rPr>
          <w:rFonts w:ascii="Times New Roman" w:hAnsi="Times New Roman" w:cs="Times New Roman"/>
          <w:sz w:val="24"/>
          <w:szCs w:val="24"/>
        </w:rPr>
        <w:t>станции не нужны вообще.</w:t>
      </w:r>
    </w:p>
    <w:p w:rsidR="002F139A" w:rsidRPr="00364811" w:rsidRDefault="002F139A" w:rsidP="00660F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4811" w:rsidRPr="00364811" w:rsidRDefault="00364811" w:rsidP="0036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811">
        <w:rPr>
          <w:rFonts w:ascii="Times New Roman" w:hAnsi="Times New Roman" w:cs="Times New Roman"/>
          <w:i/>
          <w:sz w:val="24"/>
          <w:szCs w:val="24"/>
        </w:rPr>
        <w:t xml:space="preserve">Применение SmartPTT </w:t>
      </w:r>
      <w:proofErr w:type="spellStart"/>
      <w:r w:rsidRPr="00364811">
        <w:rPr>
          <w:rFonts w:ascii="Times New Roman" w:hAnsi="Times New Roman" w:cs="Times New Roman"/>
          <w:i/>
          <w:sz w:val="24"/>
          <w:szCs w:val="24"/>
        </w:rPr>
        <w:t>Enterprise</w:t>
      </w:r>
      <w:proofErr w:type="spellEnd"/>
    </w:p>
    <w:p w:rsidR="00364811" w:rsidRPr="00364811" w:rsidRDefault="00364811" w:rsidP="00364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4811">
        <w:rPr>
          <w:rFonts w:ascii="Times New Roman" w:hAnsi="Times New Roman" w:cs="Times New Roman"/>
          <w:sz w:val="24"/>
          <w:szCs w:val="24"/>
        </w:rPr>
        <w:t xml:space="preserve">SmartPTT </w:t>
      </w:r>
      <w:proofErr w:type="spellStart"/>
      <w:r w:rsidRPr="00364811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364811">
        <w:rPr>
          <w:rFonts w:ascii="Times New Roman" w:hAnsi="Times New Roman" w:cs="Times New Roman"/>
          <w:sz w:val="24"/>
          <w:szCs w:val="24"/>
        </w:rPr>
        <w:t xml:space="preserve"> является идеальным решением для организации диспетчерского управления радиосетями, построенными на базе IP </w:t>
      </w:r>
      <w:proofErr w:type="spellStart"/>
      <w:r w:rsidRPr="00364811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36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811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364811">
        <w:rPr>
          <w:rFonts w:ascii="Times New Roman" w:hAnsi="Times New Roman" w:cs="Times New Roman"/>
          <w:sz w:val="24"/>
          <w:szCs w:val="24"/>
        </w:rPr>
        <w:t xml:space="preserve"> или отдельных ретрансляторов DR3000.</w:t>
      </w:r>
    </w:p>
    <w:p w:rsidR="00364811" w:rsidRPr="00364811" w:rsidRDefault="00364811" w:rsidP="00364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4811" w:rsidRPr="00364811" w:rsidRDefault="00364811" w:rsidP="00364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4811">
        <w:rPr>
          <w:rFonts w:ascii="Times New Roman" w:hAnsi="Times New Roman" w:cs="Times New Roman"/>
          <w:sz w:val="24"/>
          <w:szCs w:val="24"/>
        </w:rPr>
        <w:t>Примерами таких решений являются:</w:t>
      </w:r>
    </w:p>
    <w:p w:rsidR="00364811" w:rsidRDefault="00364811" w:rsidP="00364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4811">
        <w:rPr>
          <w:rFonts w:ascii="Times New Roman" w:hAnsi="Times New Roman" w:cs="Times New Roman"/>
          <w:sz w:val="24"/>
          <w:szCs w:val="24"/>
        </w:rPr>
        <w:t xml:space="preserve">Линейно-протяженные объекты. </w:t>
      </w:r>
      <w:proofErr w:type="spellStart"/>
      <w:r w:rsidRPr="00364811">
        <w:rPr>
          <w:rFonts w:ascii="Times New Roman" w:hAnsi="Times New Roman" w:cs="Times New Roman"/>
          <w:sz w:val="24"/>
          <w:szCs w:val="24"/>
        </w:rPr>
        <w:t>Диспетчерскиесистемы</w:t>
      </w:r>
      <w:proofErr w:type="spellEnd"/>
      <w:r w:rsidRPr="00364811">
        <w:rPr>
          <w:rFonts w:ascii="Times New Roman" w:hAnsi="Times New Roman" w:cs="Times New Roman"/>
          <w:sz w:val="24"/>
          <w:szCs w:val="24"/>
        </w:rPr>
        <w:t xml:space="preserve"> для нефтепроводов, газопроводов, продуктопроводов, электрических сетей, автомагистралей, железных дорог.</w:t>
      </w:r>
    </w:p>
    <w:p w:rsidR="00364811" w:rsidRPr="00364811" w:rsidRDefault="00364811" w:rsidP="00364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4811" w:rsidRPr="00364811" w:rsidRDefault="00364811" w:rsidP="00364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4811">
        <w:rPr>
          <w:rFonts w:ascii="Times New Roman" w:hAnsi="Times New Roman" w:cs="Times New Roman"/>
          <w:sz w:val="24"/>
          <w:szCs w:val="24"/>
        </w:rPr>
        <w:t>Географически распределенные объекты.</w:t>
      </w:r>
    </w:p>
    <w:p w:rsidR="00364811" w:rsidRDefault="00364811" w:rsidP="00364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4811">
        <w:rPr>
          <w:rFonts w:ascii="Times New Roman" w:hAnsi="Times New Roman" w:cs="Times New Roman"/>
          <w:sz w:val="24"/>
          <w:szCs w:val="24"/>
        </w:rPr>
        <w:t>Диспетчерские системы служб быстрого реагирования, муниципальных служб, общественного транспорта, служб безопасности.</w:t>
      </w:r>
    </w:p>
    <w:p w:rsidR="00364811" w:rsidRPr="00364811" w:rsidRDefault="00364811" w:rsidP="003648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0FB4" w:rsidRPr="002F139A" w:rsidRDefault="00660FB4" w:rsidP="00AB1A29">
      <w:pPr>
        <w:jc w:val="center"/>
        <w:rPr>
          <w:rFonts w:ascii="ArialMT" w:hAnsi="ArialMT" w:cs="ArialMT"/>
          <w:b/>
          <w:sz w:val="24"/>
          <w:szCs w:val="24"/>
        </w:rPr>
      </w:pPr>
      <w:r w:rsidRPr="002F139A">
        <w:rPr>
          <w:rFonts w:ascii="ArialMT" w:hAnsi="ArialMT" w:cs="ArialMT"/>
          <w:b/>
          <w:sz w:val="24"/>
          <w:szCs w:val="24"/>
        </w:rPr>
        <w:t>Диспетчерская связь</w:t>
      </w:r>
    </w:p>
    <w:p w:rsidR="00660FB4" w:rsidRPr="00AB1A29" w:rsidRDefault="00660FB4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29">
        <w:rPr>
          <w:rFonts w:ascii="Times New Roman" w:hAnsi="Times New Roman" w:cs="Times New Roman"/>
          <w:i/>
          <w:sz w:val="24"/>
          <w:szCs w:val="24"/>
        </w:rPr>
        <w:t>Функции SmartPTT для организации голосового взаимодействия</w:t>
      </w:r>
    </w:p>
    <w:p w:rsidR="00660FB4" w:rsidRPr="00660FB4" w:rsidRDefault="00660FB4" w:rsidP="00660F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 xml:space="preserve">Двусторонние индивидуальные, групповые и общие голосовые вызовы 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 xml:space="preserve"> диспетчерской консоли;</w:t>
      </w:r>
    </w:p>
    <w:p w:rsidR="00660FB4" w:rsidRPr="00660FB4" w:rsidRDefault="00660FB4" w:rsidP="00660F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>Идентификация вызывающего абонента;</w:t>
      </w:r>
    </w:p>
    <w:p w:rsidR="00660FB4" w:rsidRPr="00660FB4" w:rsidRDefault="00660FB4" w:rsidP="00660F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>Удаленное прослушивание радиостанции;</w:t>
      </w:r>
    </w:p>
    <w:p w:rsidR="00660FB4" w:rsidRPr="00660FB4" w:rsidRDefault="00660FB4" w:rsidP="00660F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>Голосовые вызовы между диспетчерами (</w:t>
      </w:r>
      <w:proofErr w:type="spellStart"/>
      <w:r w:rsidRPr="00660FB4">
        <w:rPr>
          <w:rFonts w:ascii="Times New Roman" w:hAnsi="Times New Roman" w:cs="Times New Roman"/>
          <w:sz w:val="24"/>
          <w:szCs w:val="24"/>
        </w:rPr>
        <w:t>Intercom</w:t>
      </w:r>
      <w:proofErr w:type="spellEnd"/>
      <w:r w:rsidRPr="00660FB4">
        <w:rPr>
          <w:rFonts w:ascii="Times New Roman" w:hAnsi="Times New Roman" w:cs="Times New Roman"/>
          <w:sz w:val="24"/>
          <w:szCs w:val="24"/>
        </w:rPr>
        <w:t>);</w:t>
      </w:r>
    </w:p>
    <w:p w:rsidR="00660FB4" w:rsidRPr="00660FB4" w:rsidRDefault="00660FB4" w:rsidP="00660F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>Вызов телефонного абонента с диспетчерской консоли;</w:t>
      </w:r>
    </w:p>
    <w:p w:rsidR="00660FB4" w:rsidRPr="00660FB4" w:rsidRDefault="00660FB4" w:rsidP="00660F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>Связь телефонного и радио абонентов;</w:t>
      </w:r>
    </w:p>
    <w:p w:rsidR="00660FB4" w:rsidRPr="00660FB4" w:rsidRDefault="00660FB4" w:rsidP="00660F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0FB4">
        <w:rPr>
          <w:rFonts w:ascii="Times New Roman" w:hAnsi="Times New Roman" w:cs="Times New Roman"/>
          <w:sz w:val="24"/>
          <w:szCs w:val="24"/>
        </w:rPr>
        <w:t>Запись переговоров.</w:t>
      </w:r>
    </w:p>
    <w:p w:rsidR="00660FB4" w:rsidRDefault="00660FB4" w:rsidP="00660F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18386"/>
          <w:sz w:val="18"/>
          <w:szCs w:val="18"/>
        </w:rPr>
      </w:pPr>
    </w:p>
    <w:p w:rsidR="00660FB4" w:rsidRPr="00AB1A29" w:rsidRDefault="00660FB4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29">
        <w:rPr>
          <w:rFonts w:ascii="Times New Roman" w:hAnsi="Times New Roman" w:cs="Times New Roman"/>
          <w:i/>
          <w:sz w:val="24"/>
          <w:szCs w:val="24"/>
        </w:rPr>
        <w:t>Диспетчерская консоль SmartPTT</w:t>
      </w:r>
      <w:r w:rsidR="00AB1A29" w:rsidRPr="00AB1A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i/>
          <w:sz w:val="24"/>
          <w:szCs w:val="24"/>
        </w:rPr>
        <w:t>поддерживает 4 типа абонентов, с</w:t>
      </w:r>
      <w:r w:rsidR="00AB1A29" w:rsidRPr="00AB1A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i/>
          <w:sz w:val="24"/>
          <w:szCs w:val="24"/>
        </w:rPr>
        <w:t>которыми оператор может осуществлять</w:t>
      </w:r>
      <w:r w:rsidR="00AB1A29" w:rsidRPr="00AB1A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i/>
          <w:sz w:val="24"/>
          <w:szCs w:val="24"/>
        </w:rPr>
        <w:t>голосовую связь:</w:t>
      </w:r>
    </w:p>
    <w:p w:rsidR="00660FB4" w:rsidRPr="00AB1A29" w:rsidRDefault="00660FB4" w:rsidP="00AB1A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Абонентские цифровые радиостанции</w:t>
      </w:r>
      <w:r w:rsidR="00AB1A29" w:rsidRPr="00AB1A29"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MotoTRBO (индивидуальные, групповые,</w:t>
      </w:r>
      <w:r w:rsidR="00AB1A29" w:rsidRPr="00AB1A29"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общие вызовы);</w:t>
      </w:r>
    </w:p>
    <w:p w:rsidR="00660FB4" w:rsidRPr="00AB1A29" w:rsidRDefault="00660FB4" w:rsidP="00AB1A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Абонентские аналоговые радиостанции</w:t>
      </w:r>
      <w:r w:rsidR="00AB1A29" w:rsidRPr="00AB1A29"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(общий вызов на базовой станции);</w:t>
      </w:r>
    </w:p>
    <w:p w:rsidR="00660FB4" w:rsidRPr="00AB1A29" w:rsidRDefault="00660FB4" w:rsidP="00AB1A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Телефонные абоненты (полнодуплексное</w:t>
      </w:r>
      <w:r w:rsidR="00AB1A29" w:rsidRPr="00AB1A29"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соединение по протоколу SIP);</w:t>
      </w:r>
    </w:p>
    <w:p w:rsidR="00660FB4" w:rsidRDefault="00660FB4" w:rsidP="00AB1A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Другие диспетчерские консоли SmartPTT</w:t>
      </w:r>
      <w:r w:rsidR="00AB1A29" w:rsidRPr="00AB1A29"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(полнодуплексное голосовое соединение).</w:t>
      </w:r>
    </w:p>
    <w:p w:rsidR="00AB1A29" w:rsidRDefault="00AB1A29" w:rsidP="00AB1A2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1A29" w:rsidRP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lastRenderedPageBreak/>
        <w:t>Запись переговоров осуществляется в виде файлов в формате mp3. Прослушать записи можно, либо из журнала событий диспетчерской консоли, либо запустив на прослушивание mp3 файлы из папки, в которой они хранятся.</w:t>
      </w:r>
    </w:p>
    <w:p w:rsidR="00AB1A29" w:rsidRPr="00AB1A29" w:rsidRDefault="00AB1A29" w:rsidP="00AB1A29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Абоненты всех типов, а также базовые станции и группы могут быть упорядочены в произвольно настраиваемое дерево категорий. Каждый абонент может сразу входить в одну или несколько категорий.</w:t>
      </w:r>
    </w:p>
    <w:p w:rsid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29" w:rsidRDefault="00AB1A29" w:rsidP="00AB1A29">
      <w:pPr>
        <w:jc w:val="center"/>
        <w:rPr>
          <w:rFonts w:ascii="ArialMT" w:hAnsi="ArialMT" w:cs="ArialMT"/>
          <w:color w:val="6D6E70"/>
          <w:sz w:val="54"/>
          <w:szCs w:val="5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39A">
        <w:rPr>
          <w:rFonts w:ascii="ArialMT" w:hAnsi="ArialMT" w:cs="ArialMT"/>
          <w:b/>
          <w:sz w:val="24"/>
          <w:szCs w:val="24"/>
        </w:rPr>
        <w:t>Мониторинг местоположения</w:t>
      </w:r>
    </w:p>
    <w:p w:rsidR="00AB1A29" w:rsidRP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Программный комплекс SmartPTT позволяет осуществлять слежение по карте за абонентами MotoTRBO, имеющими встроенный в радиостанцию приемник GPS.</w:t>
      </w:r>
    </w:p>
    <w:p w:rsid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39A" w:rsidRDefault="002F139A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39A" w:rsidRDefault="002F139A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1A29" w:rsidRP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29">
        <w:rPr>
          <w:rFonts w:ascii="Times New Roman" w:hAnsi="Times New Roman" w:cs="Times New Roman"/>
          <w:i/>
          <w:sz w:val="24"/>
          <w:szCs w:val="24"/>
        </w:rPr>
        <w:t>Функции SmartPTT для организации мониторинга</w:t>
      </w:r>
    </w:p>
    <w:p w:rsidR="00AB1A29" w:rsidRPr="00AB1A29" w:rsidRDefault="00AB1A29" w:rsidP="00AB1A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Слежение за абонентами радиосетей в реальном масштабе времени;</w:t>
      </w:r>
    </w:p>
    <w:p w:rsidR="00AB1A29" w:rsidRPr="00AB1A29" w:rsidRDefault="00AB1A29" w:rsidP="00AB1A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 xml:space="preserve">Поддержка 5 типов карт (Открытые векторные карты, Растровые карты, </w:t>
      </w:r>
      <w:proofErr w:type="spellStart"/>
      <w:r w:rsidRPr="00AB1A29">
        <w:rPr>
          <w:rFonts w:ascii="Times New Roman" w:hAnsi="Times New Roman" w:cs="Times New Roman"/>
          <w:sz w:val="24"/>
          <w:szCs w:val="24"/>
        </w:rPr>
        <w:t>MapPoint</w:t>
      </w:r>
      <w:proofErr w:type="spellEnd"/>
      <w:r w:rsidRPr="00AB1A29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AB1A29" w:rsidRPr="00AB1A29" w:rsidRDefault="00AB1A29" w:rsidP="00AB1A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Сохранение данных о местоположении абонентов базу данных;</w:t>
      </w:r>
    </w:p>
    <w:p w:rsidR="00AB1A29" w:rsidRPr="00AB1A29" w:rsidRDefault="00AB1A29" w:rsidP="00AB1A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Анализ треков перемещения абонентов за заданный период времени;</w:t>
      </w:r>
    </w:p>
    <w:p w:rsidR="00AB1A29" w:rsidRPr="00AB1A29" w:rsidRDefault="00AB1A29" w:rsidP="00AB1A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Анимация перемещения абонентов по треку;</w:t>
      </w:r>
    </w:p>
    <w:p w:rsidR="00AB1A29" w:rsidRPr="00AB1A29" w:rsidRDefault="00AB1A29" w:rsidP="00AB1A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Детализация перемещений до каждой отдельной координаты абонента;</w:t>
      </w:r>
    </w:p>
    <w:p w:rsidR="00AB1A29" w:rsidRPr="00AB1A29" w:rsidRDefault="00AB1A29" w:rsidP="00AB1A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Отслеживание входа абонентов в зону и выхода из зоны;</w:t>
      </w:r>
    </w:p>
    <w:p w:rsidR="00AB1A29" w:rsidRPr="00AB1A29" w:rsidRDefault="00AB1A29" w:rsidP="00AB1A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Отслеживание простоя абонентов больше заданного времени;</w:t>
      </w:r>
    </w:p>
    <w:p w:rsidR="00AB1A29" w:rsidRPr="00AB1A29" w:rsidRDefault="00AB1A29" w:rsidP="00AB1A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Функция автоматического получения местоположения (интервал задается для каждого 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отдельно);</w:t>
      </w:r>
    </w:p>
    <w:p w:rsidR="00AB1A29" w:rsidRPr="00AB1A29" w:rsidRDefault="00AB1A29" w:rsidP="00AB1A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Функция получения местоположения по событию;</w:t>
      </w:r>
    </w:p>
    <w:p w:rsidR="00AB1A29" w:rsidRPr="00AB1A29" w:rsidRDefault="00AB1A29" w:rsidP="00AB1A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Функция получения местоположения по запросу (по нажатию кнопки);</w:t>
      </w:r>
    </w:p>
    <w:p w:rsidR="00AB1A29" w:rsidRDefault="00AB1A29" w:rsidP="002F13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Функция выгрузки координат в KML с заданным интервалом времени (для отслеживания 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B1A2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B1A29">
        <w:rPr>
          <w:rFonts w:ascii="Times New Roman" w:hAnsi="Times New Roman" w:cs="Times New Roman"/>
          <w:sz w:val="24"/>
          <w:szCs w:val="24"/>
        </w:rPr>
        <w:t xml:space="preserve"> Планета Земля или Дубль-ГИС).</w:t>
      </w:r>
    </w:p>
    <w:p w:rsidR="002F139A" w:rsidRPr="002F139A" w:rsidRDefault="002F139A" w:rsidP="002F13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29" w:rsidRPr="002F139A" w:rsidRDefault="00AB1A29" w:rsidP="00AB1A29">
      <w:pPr>
        <w:jc w:val="center"/>
        <w:rPr>
          <w:rFonts w:ascii="ArialMT" w:hAnsi="ArialMT" w:cs="ArialMT"/>
          <w:b/>
          <w:sz w:val="24"/>
          <w:szCs w:val="24"/>
        </w:rPr>
      </w:pPr>
      <w:r w:rsidRPr="002F139A">
        <w:rPr>
          <w:rFonts w:ascii="ArialMT" w:hAnsi="ArialMT" w:cs="ArialMT"/>
          <w:b/>
          <w:sz w:val="24"/>
          <w:szCs w:val="24"/>
        </w:rPr>
        <w:t>Передача и хранение данных</w:t>
      </w:r>
    </w:p>
    <w:p w:rsid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29">
        <w:rPr>
          <w:rFonts w:ascii="Times New Roman" w:hAnsi="Times New Roman" w:cs="Times New Roman"/>
          <w:i/>
          <w:sz w:val="24"/>
          <w:szCs w:val="24"/>
        </w:rPr>
        <w:t>Функции передачи данных в SmartPTT</w:t>
      </w:r>
    </w:p>
    <w:p w:rsidR="00AB1A29" w:rsidRP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1A29" w:rsidRPr="00AB1A29" w:rsidRDefault="00AB1A29" w:rsidP="00AB1A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29">
        <w:rPr>
          <w:rFonts w:ascii="Times New Roman" w:hAnsi="Times New Roman" w:cs="Times New Roman"/>
          <w:b/>
          <w:sz w:val="24"/>
          <w:szCs w:val="24"/>
        </w:rPr>
        <w:t xml:space="preserve">Обмен текстовыми сообщениями </w:t>
      </w:r>
    </w:p>
    <w:p w:rsid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 xml:space="preserve">С диспетчерской консоли </w:t>
      </w:r>
      <w:r w:rsidRPr="00AB1A29">
        <w:rPr>
          <w:rFonts w:ascii="Times New Roman" w:hAnsi="Times New Roman" w:cs="Times New Roman"/>
          <w:bCs/>
          <w:sz w:val="24"/>
          <w:szCs w:val="24"/>
        </w:rPr>
        <w:t>SmartPTT</w:t>
      </w:r>
      <w:r w:rsidRPr="00AB1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можно отправить текстовое сообщение, либо конкретному абоненту MotoTRBO, либо группе. Абоненты радиостанций с дисплеем и клавиатурой могут отправить ответное текстовое сообщение на диспетчерскую консоль.</w:t>
      </w:r>
    </w:p>
    <w:p w:rsidR="00AB1A29" w:rsidRP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29" w:rsidRPr="00AB1A29" w:rsidRDefault="00AB1A29" w:rsidP="00AB1A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29">
        <w:rPr>
          <w:rFonts w:ascii="Times New Roman" w:hAnsi="Times New Roman" w:cs="Times New Roman"/>
          <w:b/>
          <w:sz w:val="24"/>
          <w:szCs w:val="24"/>
        </w:rPr>
        <w:t>Телеметрия</w:t>
      </w:r>
    </w:p>
    <w:p w:rsidR="00AB1A29" w:rsidRP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 xml:space="preserve">Диспетчерская консоль </w:t>
      </w:r>
      <w:r w:rsidRPr="00AB1A29">
        <w:rPr>
          <w:rFonts w:ascii="Times New Roman" w:hAnsi="Times New Roman" w:cs="Times New Roman"/>
          <w:bCs/>
          <w:sz w:val="24"/>
          <w:szCs w:val="24"/>
        </w:rPr>
        <w:t>SmartPTT</w:t>
      </w:r>
      <w:r w:rsidRPr="00AB1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имеет возможность определить используемые GPIO-выводы абонентских радиостанций MotoTRBO, вести мониторинг входов и управлять</w:t>
      </w:r>
    </w:p>
    <w:p w:rsid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выходами радиостанции.</w:t>
      </w:r>
    </w:p>
    <w:p w:rsidR="00AB1A29" w:rsidRP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29" w:rsidRPr="00AB1A29" w:rsidRDefault="00AB1A29" w:rsidP="00AB1A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29">
        <w:rPr>
          <w:rFonts w:ascii="Times New Roman" w:hAnsi="Times New Roman" w:cs="Times New Roman"/>
          <w:b/>
          <w:sz w:val="24"/>
          <w:szCs w:val="24"/>
        </w:rPr>
        <w:t>Управление статусами</w:t>
      </w:r>
    </w:p>
    <w:p w:rsid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SmartPTT позволяет настроить произвольный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список статусов (для каждого статуса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назначить свой цвет). Статусы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присваиваться абонентам, как самим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диспетчером, так и нажатием аксессуарной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кнопки на радиостанции. Фильтр по статусам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диспетчерской консоли позволяет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выделить группу абонентов, имеющих заданный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статус.</w:t>
      </w:r>
    </w:p>
    <w:p w:rsid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29">
        <w:rPr>
          <w:rFonts w:ascii="Times New Roman" w:hAnsi="Times New Roman" w:cs="Times New Roman"/>
          <w:i/>
          <w:sz w:val="24"/>
          <w:szCs w:val="24"/>
        </w:rPr>
        <w:lastRenderedPageBreak/>
        <w:t>Функции хранения данных</w:t>
      </w:r>
    </w:p>
    <w:p w:rsidR="00AB1A29" w:rsidRP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 xml:space="preserve">Программный комплекс SmartPTT хранит данные обо всех событиях системы (регистрация, голосовой </w:t>
      </w:r>
      <w:proofErr w:type="spellStart"/>
      <w:r w:rsidRPr="00AB1A29">
        <w:rPr>
          <w:rFonts w:ascii="Times New Roman" w:hAnsi="Times New Roman" w:cs="Times New Roman"/>
          <w:sz w:val="24"/>
          <w:szCs w:val="24"/>
        </w:rPr>
        <w:t>вызов</w:t>
      </w:r>
      <w:proofErr w:type="gramStart"/>
      <w:r w:rsidRPr="00AB1A2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AB1A29">
        <w:rPr>
          <w:rFonts w:ascii="Times New Roman" w:hAnsi="Times New Roman" w:cs="Times New Roman"/>
          <w:sz w:val="24"/>
          <w:szCs w:val="24"/>
        </w:rPr>
        <w:t>екстовое</w:t>
      </w:r>
      <w:proofErr w:type="spellEnd"/>
      <w:r w:rsidRPr="00AB1A29">
        <w:rPr>
          <w:rFonts w:ascii="Times New Roman" w:hAnsi="Times New Roman" w:cs="Times New Roman"/>
          <w:sz w:val="24"/>
          <w:szCs w:val="24"/>
        </w:rPr>
        <w:t xml:space="preserve"> сообщение, смена статуса, блокировка станции, координаты абонента) в базе данных. В </w:t>
      </w:r>
      <w:proofErr w:type="gramStart"/>
      <w:r w:rsidRPr="00AB1A29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 xml:space="preserve">хранилища данных используется MS SQL </w:t>
      </w:r>
      <w:proofErr w:type="spellStart"/>
      <w:r w:rsidRPr="00AB1A29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AB1A29">
        <w:rPr>
          <w:rFonts w:ascii="Times New Roman" w:hAnsi="Times New Roman" w:cs="Times New Roman"/>
          <w:sz w:val="24"/>
          <w:szCs w:val="24"/>
        </w:rPr>
        <w:t xml:space="preserve"> (в установочный пакет SmartPTT включена бесплатная редакция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 xml:space="preserve">MS SQL </w:t>
      </w:r>
      <w:proofErr w:type="spellStart"/>
      <w:r w:rsidRPr="00AB1A29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AB1A29">
        <w:rPr>
          <w:rFonts w:ascii="Times New Roman" w:hAnsi="Times New Roman" w:cs="Times New Roman"/>
          <w:sz w:val="24"/>
          <w:szCs w:val="24"/>
        </w:rPr>
        <w:t>).</w:t>
      </w:r>
    </w:p>
    <w:p w:rsidR="00AB1A29" w:rsidRP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29" w:rsidRP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Запись переговоров в SmartPTT осуществляется в заданную папку в виде файлов в формате mp3.</w:t>
      </w:r>
    </w:p>
    <w:p w:rsidR="002F139A" w:rsidRDefault="002F139A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29" w:rsidRDefault="00AB1A29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29">
        <w:rPr>
          <w:rFonts w:ascii="Times New Roman" w:hAnsi="Times New Roman" w:cs="Times New Roman"/>
          <w:sz w:val="24"/>
          <w:szCs w:val="24"/>
        </w:rPr>
        <w:t>Хранение данных о событиях в SmartPTT может осуществляться как на клиентской, так и на серверной стороне</w:t>
      </w:r>
      <w:r w:rsidR="002F139A">
        <w:rPr>
          <w:rFonts w:ascii="Times New Roman" w:hAnsi="Times New Roman" w:cs="Times New Roman"/>
          <w:sz w:val="24"/>
          <w:szCs w:val="24"/>
        </w:rPr>
        <w:t xml:space="preserve"> </w:t>
      </w:r>
      <w:r w:rsidRPr="00AB1A29">
        <w:rPr>
          <w:rFonts w:ascii="Times New Roman" w:hAnsi="Times New Roman" w:cs="Times New Roman"/>
          <w:sz w:val="24"/>
          <w:szCs w:val="24"/>
        </w:rPr>
        <w:t>комплекса.</w:t>
      </w:r>
    </w:p>
    <w:p w:rsidR="002F139A" w:rsidRDefault="002F139A" w:rsidP="00A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9A" w:rsidRDefault="002F139A" w:rsidP="002F139A">
      <w:pPr>
        <w:jc w:val="center"/>
        <w:rPr>
          <w:rFonts w:ascii="ArialMT" w:hAnsi="ArialMT" w:cs="ArialMT"/>
          <w:b/>
          <w:sz w:val="24"/>
          <w:szCs w:val="24"/>
        </w:rPr>
      </w:pPr>
    </w:p>
    <w:p w:rsidR="002F139A" w:rsidRDefault="002F139A" w:rsidP="002F139A">
      <w:pPr>
        <w:jc w:val="center"/>
        <w:rPr>
          <w:rFonts w:ascii="ArialMT" w:hAnsi="ArialMT" w:cs="ArialMT"/>
          <w:b/>
          <w:sz w:val="24"/>
          <w:szCs w:val="24"/>
        </w:rPr>
      </w:pPr>
      <w:r w:rsidRPr="002F139A">
        <w:rPr>
          <w:rFonts w:ascii="ArialMT" w:hAnsi="ArialMT" w:cs="ArialMT"/>
          <w:b/>
          <w:sz w:val="24"/>
          <w:szCs w:val="24"/>
        </w:rPr>
        <w:t>Шлюз в телефонную сеть</w:t>
      </w:r>
    </w:p>
    <w:p w:rsid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Программный комплекс SmartPTT позволяет организовать шлюз в телефонную сеть для абонентов радиосети MotoTRBO. Шлюз выполнен в виде программного компонента, включенного в 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радиосервер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 xml:space="preserve"> SmartPTT. Соединение с телефонной сетью осуществляется по SIP-протоколу через аппаратный VoIP-шлюз, подключенный к офисной АТС.</w:t>
      </w:r>
    </w:p>
    <w:p w:rsid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9A" w:rsidRP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39A">
        <w:rPr>
          <w:rFonts w:ascii="Times New Roman" w:hAnsi="Times New Roman" w:cs="Times New Roman"/>
          <w:i/>
          <w:sz w:val="24"/>
          <w:szCs w:val="24"/>
        </w:rPr>
        <w:t>Функции шлюза</w:t>
      </w:r>
    </w:p>
    <w:p w:rsidR="002F139A" w:rsidRPr="002F139A" w:rsidRDefault="002F139A" w:rsidP="002F13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>Возможность организации нескольких каналов входа в телефонную сеть;</w:t>
      </w:r>
    </w:p>
    <w:p w:rsidR="002F139A" w:rsidRPr="002F139A" w:rsidRDefault="002F139A" w:rsidP="002F13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Организация доступа к шлюзу для заданного списка 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радиоабонентов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>;</w:t>
      </w:r>
    </w:p>
    <w:p w:rsidR="002F139A" w:rsidRDefault="002F139A" w:rsidP="002F13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>Запись переговоров с телефонными абонентами в формате Mp3.</w:t>
      </w:r>
    </w:p>
    <w:p w:rsidR="002F139A" w:rsidRDefault="002F139A" w:rsidP="002F13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9A" w:rsidRP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Связь с 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радиоабонентами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 xml:space="preserve"> осуществляется через одну или несколько управляющих станций MotoTRBO. Количество используемых управляющих станций, работающих на разных частотах, определяет количество одновременных каналов связи, выделенных под телефонию.</w:t>
      </w:r>
    </w:p>
    <w:p w:rsidR="002F139A" w:rsidRP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9A" w:rsidRP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>При успешном соединении шлюза SmartPTT с телефонным абонентом, передача на управляющей станции активируется посредством автоматического детектирования голоса, поступающего с телефонного аппарата. Когда телефонный абонент заканчивает фразу и делает паузу, управляющая станция прекращает</w:t>
      </w:r>
    </w:p>
    <w:p w:rsid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передачу и 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радиоабонент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 xml:space="preserve"> имеет возможность ответить телефонному абоненту, нажав кнопку PTT.</w:t>
      </w:r>
    </w:p>
    <w:p w:rsidR="002F139A" w:rsidRP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С помощью настроек телефонного шлюза 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Smart-PTT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 xml:space="preserve"> определяются идентификаторы 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радиоабонентов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 xml:space="preserve">, которым разрешено связываться с телефонными абонентами. Также система позволяет записывать на 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радиосервере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 xml:space="preserve"> все переговоры, проходящие через шлюз. Данные функции дают возможность эффективного использования радиоканалов и исключают несанкционированные разговоры абонентов.</w:t>
      </w:r>
    </w:p>
    <w:p w:rsid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9A" w:rsidRP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39A">
        <w:rPr>
          <w:rFonts w:ascii="Times New Roman" w:hAnsi="Times New Roman" w:cs="Times New Roman"/>
          <w:i/>
          <w:sz w:val="24"/>
          <w:szCs w:val="24"/>
        </w:rPr>
        <w:t>Связь через диспетчера</w:t>
      </w:r>
    </w:p>
    <w:p w:rsid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С помощью диспетчерской консоли SmartPTT оператор может соединить 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радиоабонента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 xml:space="preserve"> и телефонного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39A">
        <w:rPr>
          <w:rFonts w:ascii="Times New Roman" w:hAnsi="Times New Roman" w:cs="Times New Roman"/>
          <w:sz w:val="24"/>
          <w:szCs w:val="24"/>
        </w:rPr>
        <w:t xml:space="preserve">абонента. Для этого </w:t>
      </w:r>
      <w:proofErr w:type="spellStart"/>
      <w:r w:rsidRPr="002F139A">
        <w:rPr>
          <w:rFonts w:ascii="Times New Roman" w:hAnsi="Times New Roman" w:cs="Times New Roman"/>
          <w:sz w:val="24"/>
          <w:szCs w:val="24"/>
        </w:rPr>
        <w:t>радиоабоненту</w:t>
      </w:r>
      <w:proofErr w:type="spellEnd"/>
      <w:r w:rsidRPr="002F139A">
        <w:rPr>
          <w:rFonts w:ascii="Times New Roman" w:hAnsi="Times New Roman" w:cs="Times New Roman"/>
          <w:sz w:val="24"/>
          <w:szCs w:val="24"/>
        </w:rPr>
        <w:t xml:space="preserve"> требуется переключиться на заданный канал и сделать голосовой вызов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39A">
        <w:rPr>
          <w:rFonts w:ascii="Times New Roman" w:hAnsi="Times New Roman" w:cs="Times New Roman"/>
          <w:sz w:val="24"/>
          <w:szCs w:val="24"/>
        </w:rPr>
        <w:t>диспетчеру с запросом на соединение. Диспетчер может легко выполнить коммутацию с нужным телефонным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39A">
        <w:rPr>
          <w:rFonts w:ascii="Times New Roman" w:hAnsi="Times New Roman" w:cs="Times New Roman"/>
          <w:sz w:val="24"/>
          <w:szCs w:val="24"/>
        </w:rPr>
        <w:t>абонентом, используя функции окна вызова диспетчерской консоли.</w:t>
      </w:r>
    </w:p>
    <w:p w:rsidR="002F139A" w:rsidRPr="00364811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39A" w:rsidRPr="002F139A" w:rsidRDefault="002F139A" w:rsidP="0036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39A">
        <w:rPr>
          <w:rFonts w:ascii="Times New Roman" w:hAnsi="Times New Roman" w:cs="Times New Roman"/>
          <w:i/>
          <w:sz w:val="24"/>
          <w:szCs w:val="24"/>
        </w:rPr>
        <w:lastRenderedPageBreak/>
        <w:t>Прямая связь, инициируемая телефонным абонентом</w:t>
      </w:r>
    </w:p>
    <w:p w:rsidR="002F139A" w:rsidRDefault="002F139A" w:rsidP="0036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11">
        <w:rPr>
          <w:rFonts w:ascii="Times New Roman" w:hAnsi="Times New Roman" w:cs="Times New Roman"/>
          <w:sz w:val="24"/>
          <w:szCs w:val="24"/>
        </w:rPr>
        <w:t>Телефонный абонент может сделать голосовой вызов на радиостанцию, набрав предопределенный префикс и идентификатор, запрограммированный в радиостанции MotoTRBO.</w:t>
      </w:r>
    </w:p>
    <w:p w:rsidR="00364811" w:rsidRPr="00364811" w:rsidRDefault="00364811" w:rsidP="0036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9A" w:rsidRPr="00364811" w:rsidRDefault="002F139A" w:rsidP="0036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11">
        <w:rPr>
          <w:rFonts w:ascii="Times New Roman" w:hAnsi="Times New Roman" w:cs="Times New Roman"/>
          <w:sz w:val="24"/>
          <w:szCs w:val="24"/>
        </w:rPr>
        <w:t xml:space="preserve">Предварительно на VoIP-шлюзе необходимо настроить пул номеров, соответствующих идентификаторам радиостанций, а также выполнить настройки для перенаправления вызова на шлюз </w:t>
      </w:r>
      <w:r w:rsidRPr="00364811">
        <w:rPr>
          <w:rFonts w:ascii="Times New Roman" w:hAnsi="Times New Roman" w:cs="Times New Roman"/>
          <w:b/>
          <w:bCs/>
          <w:sz w:val="24"/>
          <w:szCs w:val="24"/>
        </w:rPr>
        <w:t>SmartPTT</w:t>
      </w:r>
      <w:r w:rsidRPr="00364811">
        <w:rPr>
          <w:rFonts w:ascii="Times New Roman" w:hAnsi="Times New Roman" w:cs="Times New Roman"/>
          <w:sz w:val="24"/>
          <w:szCs w:val="24"/>
        </w:rPr>
        <w:t xml:space="preserve"> в случае звонка на номер из заданного диапазона</w:t>
      </w:r>
    </w:p>
    <w:p w:rsidR="00364811" w:rsidRDefault="00364811" w:rsidP="0036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39A" w:rsidRPr="00364811" w:rsidRDefault="002F139A" w:rsidP="0036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811">
        <w:rPr>
          <w:rFonts w:ascii="Times New Roman" w:hAnsi="Times New Roman" w:cs="Times New Roman"/>
          <w:i/>
          <w:sz w:val="24"/>
          <w:szCs w:val="24"/>
        </w:rPr>
        <w:t xml:space="preserve">Прямая связь, инициируемая </w:t>
      </w:r>
      <w:proofErr w:type="spellStart"/>
      <w:r w:rsidRPr="00364811">
        <w:rPr>
          <w:rFonts w:ascii="Times New Roman" w:hAnsi="Times New Roman" w:cs="Times New Roman"/>
          <w:i/>
          <w:sz w:val="24"/>
          <w:szCs w:val="24"/>
        </w:rPr>
        <w:t>радиоабонентом</w:t>
      </w:r>
      <w:proofErr w:type="spellEnd"/>
    </w:p>
    <w:p w:rsidR="002F139A" w:rsidRPr="00364811" w:rsidRDefault="002F139A" w:rsidP="0036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9A">
        <w:rPr>
          <w:rFonts w:ascii="Times New Roman" w:hAnsi="Times New Roman" w:cs="Times New Roman"/>
          <w:sz w:val="24"/>
          <w:szCs w:val="24"/>
        </w:rPr>
        <w:t xml:space="preserve">Для того чтобы вызвать телефонного абонента с радиостанции, необходимо отправить номер телефона вызываемого абонента в виде текстового сообщения на управляющую станцию, подключенную к шлюзу </w:t>
      </w:r>
      <w:r w:rsidRPr="00364811">
        <w:rPr>
          <w:rFonts w:ascii="Times New Roman" w:hAnsi="Times New Roman" w:cs="Times New Roman"/>
          <w:sz w:val="24"/>
          <w:szCs w:val="24"/>
        </w:rPr>
        <w:t>SmartPTT</w:t>
      </w:r>
      <w:r w:rsidRPr="002F139A">
        <w:rPr>
          <w:rFonts w:ascii="Times New Roman" w:hAnsi="Times New Roman" w:cs="Times New Roman"/>
          <w:sz w:val="24"/>
          <w:szCs w:val="24"/>
        </w:rPr>
        <w:t xml:space="preserve">. По заданным правилам </w:t>
      </w:r>
      <w:r w:rsidRPr="00364811">
        <w:rPr>
          <w:rFonts w:ascii="Times New Roman" w:hAnsi="Times New Roman" w:cs="Times New Roman"/>
          <w:sz w:val="24"/>
          <w:szCs w:val="24"/>
        </w:rPr>
        <w:t>SmartPTT</w:t>
      </w:r>
      <w:r w:rsidRPr="002F139A">
        <w:rPr>
          <w:rFonts w:ascii="Times New Roman" w:hAnsi="Times New Roman" w:cs="Times New Roman"/>
          <w:sz w:val="24"/>
          <w:szCs w:val="24"/>
        </w:rPr>
        <w:t xml:space="preserve"> трансформирует номер телефона в SIP-адрес и осуществляет вызов телефонного абонента. Когда телефонный абонент поднимает трубку и начинает говорить, </w:t>
      </w:r>
      <w:r w:rsidRPr="00364811">
        <w:rPr>
          <w:rFonts w:ascii="Times New Roman" w:hAnsi="Times New Roman" w:cs="Times New Roman"/>
          <w:sz w:val="24"/>
          <w:szCs w:val="24"/>
        </w:rPr>
        <w:t>SmartPTT</w:t>
      </w:r>
      <w:r w:rsidRPr="002F139A">
        <w:rPr>
          <w:rFonts w:ascii="Times New Roman" w:hAnsi="Times New Roman" w:cs="Times New Roman"/>
          <w:sz w:val="24"/>
          <w:szCs w:val="24"/>
        </w:rPr>
        <w:t xml:space="preserve"> передает голос на соответствующую радиостанцию.</w:t>
      </w:r>
    </w:p>
    <w:p w:rsidR="002F139A" w:rsidRPr="002F139A" w:rsidRDefault="002F139A" w:rsidP="002F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139A" w:rsidRPr="002F139A" w:rsidSect="00AB1A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in;height:3in" o:bullet="t"/>
    </w:pict>
  </w:numPicBullet>
  <w:numPicBullet w:numPicBulletId="1">
    <w:pict>
      <v:shape id="_x0000_i1124" type="#_x0000_t75" style="width:3in;height:3in" o:bullet="t"/>
    </w:pict>
  </w:numPicBullet>
  <w:numPicBullet w:numPicBulletId="2">
    <w:pict>
      <v:shape id="_x0000_i1125" type="#_x0000_t75" style="width:3in;height:3in" o:bullet="t"/>
    </w:pict>
  </w:numPicBullet>
  <w:numPicBullet w:numPicBulletId="3">
    <w:pict>
      <v:shape id="_x0000_i1126" type="#_x0000_t75" style="width:3in;height:3in" o:bullet="t"/>
    </w:pict>
  </w:numPicBullet>
  <w:numPicBullet w:numPicBulletId="4">
    <w:pict>
      <v:shape id="_x0000_i1127" type="#_x0000_t75" style="width:3in;height:3in" o:bullet="t"/>
    </w:pict>
  </w:numPicBullet>
  <w:numPicBullet w:numPicBulletId="5">
    <w:pict>
      <v:shape id="_x0000_i1128" type="#_x0000_t75" style="width:3in;height:3in" o:bullet="t"/>
    </w:pict>
  </w:numPicBullet>
  <w:abstractNum w:abstractNumId="0">
    <w:nsid w:val="01105FA6"/>
    <w:multiLevelType w:val="hybridMultilevel"/>
    <w:tmpl w:val="7CAC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77D"/>
    <w:multiLevelType w:val="hybridMultilevel"/>
    <w:tmpl w:val="05225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33FC"/>
    <w:multiLevelType w:val="hybridMultilevel"/>
    <w:tmpl w:val="F38E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71FAC"/>
    <w:multiLevelType w:val="multilevel"/>
    <w:tmpl w:val="6FD479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B5591"/>
    <w:multiLevelType w:val="hybridMultilevel"/>
    <w:tmpl w:val="D3C612C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B46F77"/>
    <w:multiLevelType w:val="hybridMultilevel"/>
    <w:tmpl w:val="4208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D292D"/>
    <w:multiLevelType w:val="hybridMultilevel"/>
    <w:tmpl w:val="198E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D28AD"/>
    <w:multiLevelType w:val="hybridMultilevel"/>
    <w:tmpl w:val="647E91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557C58"/>
    <w:multiLevelType w:val="multilevel"/>
    <w:tmpl w:val="1B3AF70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FB4"/>
    <w:rsid w:val="000364E2"/>
    <w:rsid w:val="000C0C02"/>
    <w:rsid w:val="001277B4"/>
    <w:rsid w:val="00133062"/>
    <w:rsid w:val="001B0116"/>
    <w:rsid w:val="002F139A"/>
    <w:rsid w:val="0035493C"/>
    <w:rsid w:val="00364811"/>
    <w:rsid w:val="004A1744"/>
    <w:rsid w:val="004C7B31"/>
    <w:rsid w:val="004E038D"/>
    <w:rsid w:val="0050294A"/>
    <w:rsid w:val="005148F4"/>
    <w:rsid w:val="005650F4"/>
    <w:rsid w:val="005F2864"/>
    <w:rsid w:val="0061172C"/>
    <w:rsid w:val="00660FB4"/>
    <w:rsid w:val="00664F2E"/>
    <w:rsid w:val="007A0244"/>
    <w:rsid w:val="00884C69"/>
    <w:rsid w:val="009C0503"/>
    <w:rsid w:val="00AA7A6A"/>
    <w:rsid w:val="00AB1A29"/>
    <w:rsid w:val="00AD2C6F"/>
    <w:rsid w:val="00B73B58"/>
    <w:rsid w:val="00E30710"/>
    <w:rsid w:val="00E569E3"/>
    <w:rsid w:val="00E95EE1"/>
    <w:rsid w:val="00EE371B"/>
    <w:rsid w:val="00F5585C"/>
    <w:rsid w:val="00FE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31"/>
  </w:style>
  <w:style w:type="paragraph" w:styleId="4">
    <w:name w:val="heading 4"/>
    <w:basedOn w:val="a"/>
    <w:link w:val="40"/>
    <w:uiPriority w:val="9"/>
    <w:qFormat/>
    <w:rsid w:val="002F139A"/>
    <w:pPr>
      <w:spacing w:before="272" w:after="272" w:line="240" w:lineRule="auto"/>
      <w:outlineLvl w:val="3"/>
    </w:pPr>
    <w:rPr>
      <w:rFonts w:ascii="Times New Roman" w:eastAsia="Times New Roman" w:hAnsi="Times New Roman" w:cs="Times New Roman"/>
      <w:b/>
      <w:bCs/>
      <w:caps/>
      <w:color w:val="8ACE3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139A"/>
    <w:rPr>
      <w:color w:val="0074C5"/>
      <w:u w:val="single"/>
    </w:rPr>
  </w:style>
  <w:style w:type="character" w:styleId="a5">
    <w:name w:val="Strong"/>
    <w:basedOn w:val="a0"/>
    <w:uiPriority w:val="22"/>
    <w:qFormat/>
    <w:rsid w:val="002F139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F139A"/>
    <w:rPr>
      <w:rFonts w:ascii="Times New Roman" w:eastAsia="Times New Roman" w:hAnsi="Times New Roman" w:cs="Times New Roman"/>
      <w:b/>
      <w:bCs/>
      <w:caps/>
      <w:color w:val="8ACE35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F139A"/>
    <w:pPr>
      <w:spacing w:before="136"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ptt.com/../../../data_transmis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ptt.com/../../../data_transmiss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ptt.com/../../../telephone_interconnec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martptt.com/../../../radio_dispatc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artptt.com/../../../monitor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Сивоконь</dc:creator>
  <cp:keywords/>
  <dc:description/>
  <cp:lastModifiedBy>Сивоконь</cp:lastModifiedBy>
  <cp:revision>1</cp:revision>
  <dcterms:created xsi:type="dcterms:W3CDTF">2012-04-17T03:17:00Z</dcterms:created>
  <dcterms:modified xsi:type="dcterms:W3CDTF">2012-04-17T03:56:00Z</dcterms:modified>
</cp:coreProperties>
</file>