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2215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1769"/>
        <w:gridCol w:w="2908"/>
        <w:gridCol w:w="2127"/>
        <w:gridCol w:w="2551"/>
      </w:tblGrid>
      <w:tr w:rsidR="003252F4" w:rsidRPr="003252F4" w:rsidTr="00926E07">
        <w:tc>
          <w:tcPr>
            <w:tcW w:w="534" w:type="dxa"/>
          </w:tcPr>
          <w:p w:rsidR="003252F4" w:rsidRPr="003252F4" w:rsidRDefault="003252F4" w:rsidP="003252F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252F4">
              <w:rPr>
                <w:rFonts w:ascii="Times New Roman" w:hAnsi="Times New Roman" w:cs="Times New Roman"/>
                <w:b/>
                <w:sz w:val="20"/>
                <w:szCs w:val="24"/>
              </w:rPr>
              <w:t>№</w:t>
            </w:r>
          </w:p>
        </w:tc>
        <w:tc>
          <w:tcPr>
            <w:tcW w:w="1769" w:type="dxa"/>
          </w:tcPr>
          <w:p w:rsidR="003252F4" w:rsidRPr="003252F4" w:rsidRDefault="003252F4" w:rsidP="003252F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252F4">
              <w:rPr>
                <w:rFonts w:ascii="Times New Roman" w:hAnsi="Times New Roman" w:cs="Times New Roman"/>
                <w:b/>
                <w:sz w:val="20"/>
                <w:szCs w:val="24"/>
              </w:rPr>
              <w:t>Название компании</w:t>
            </w:r>
          </w:p>
        </w:tc>
        <w:tc>
          <w:tcPr>
            <w:tcW w:w="2908" w:type="dxa"/>
          </w:tcPr>
          <w:p w:rsidR="003252F4" w:rsidRPr="003252F4" w:rsidRDefault="003252F4" w:rsidP="003252F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252F4">
              <w:rPr>
                <w:rFonts w:ascii="Times New Roman" w:hAnsi="Times New Roman" w:cs="Times New Roman"/>
                <w:b/>
                <w:sz w:val="20"/>
                <w:szCs w:val="24"/>
              </w:rPr>
              <w:t>Профиль компании</w:t>
            </w:r>
          </w:p>
        </w:tc>
        <w:tc>
          <w:tcPr>
            <w:tcW w:w="2127" w:type="dxa"/>
          </w:tcPr>
          <w:p w:rsidR="003252F4" w:rsidRPr="003252F4" w:rsidRDefault="003252F4" w:rsidP="003252F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252F4">
              <w:rPr>
                <w:rFonts w:ascii="Times New Roman" w:hAnsi="Times New Roman" w:cs="Times New Roman"/>
                <w:b/>
                <w:sz w:val="20"/>
                <w:szCs w:val="24"/>
              </w:rPr>
              <w:t>Представитель</w:t>
            </w:r>
          </w:p>
        </w:tc>
        <w:tc>
          <w:tcPr>
            <w:tcW w:w="2551" w:type="dxa"/>
          </w:tcPr>
          <w:p w:rsidR="003252F4" w:rsidRPr="003252F4" w:rsidRDefault="003252F4" w:rsidP="003252F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252F4">
              <w:rPr>
                <w:rFonts w:ascii="Times New Roman" w:hAnsi="Times New Roman" w:cs="Times New Roman"/>
                <w:b/>
                <w:sz w:val="20"/>
                <w:szCs w:val="24"/>
              </w:rPr>
              <w:t>Интерес к сотрудничеству с томским бизнесом</w:t>
            </w:r>
          </w:p>
        </w:tc>
      </w:tr>
      <w:tr w:rsidR="003252F4" w:rsidRPr="003252F4" w:rsidTr="00926E07">
        <w:tc>
          <w:tcPr>
            <w:tcW w:w="534" w:type="dxa"/>
          </w:tcPr>
          <w:p w:rsidR="003252F4" w:rsidRPr="003252F4" w:rsidRDefault="003252F4" w:rsidP="003252F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252F4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769" w:type="dxa"/>
          </w:tcPr>
          <w:p w:rsidR="003252F4" w:rsidRPr="003252F4" w:rsidRDefault="003252F4" w:rsidP="003252F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252F4">
              <w:rPr>
                <w:rFonts w:ascii="Times New Roman" w:hAnsi="Times New Roman" w:cs="Times New Roman"/>
                <w:sz w:val="20"/>
                <w:szCs w:val="24"/>
              </w:rPr>
              <w:t xml:space="preserve">Ереванская ТПП  </w:t>
            </w:r>
            <w:hyperlink r:id="rId5" w:history="1">
              <w:r w:rsidRPr="003252F4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http://yercci.am</w:t>
              </w:r>
            </w:hyperlink>
            <w:r w:rsidRPr="003252F4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908" w:type="dxa"/>
          </w:tcPr>
          <w:p w:rsidR="003252F4" w:rsidRPr="003252F4" w:rsidRDefault="003252F4" w:rsidP="003252F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252F4">
              <w:rPr>
                <w:rFonts w:ascii="Times New Roman" w:hAnsi="Times New Roman" w:cs="Times New Roman"/>
                <w:sz w:val="20"/>
                <w:szCs w:val="24"/>
              </w:rPr>
              <w:t>Представление интересов членов ТПП (производственные, торговые, компании, сопр</w:t>
            </w:r>
            <w:r w:rsidR="00A93B25"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r w:rsidRPr="003252F4">
              <w:rPr>
                <w:rFonts w:ascii="Times New Roman" w:hAnsi="Times New Roman" w:cs="Times New Roman"/>
                <w:sz w:val="20"/>
                <w:szCs w:val="24"/>
              </w:rPr>
              <w:t>вождение экспорт</w:t>
            </w:r>
            <w:r w:rsidR="00A93B25">
              <w:rPr>
                <w:rFonts w:ascii="Times New Roman" w:hAnsi="Times New Roman" w:cs="Times New Roman"/>
                <w:sz w:val="20"/>
                <w:szCs w:val="24"/>
              </w:rPr>
              <w:t>н</w:t>
            </w:r>
            <w:r w:rsidRPr="003252F4">
              <w:rPr>
                <w:rFonts w:ascii="Times New Roman" w:hAnsi="Times New Roman" w:cs="Times New Roman"/>
                <w:sz w:val="20"/>
                <w:szCs w:val="24"/>
              </w:rPr>
              <w:t xml:space="preserve">о-импортных операций), более 100 предприятий-членов  ТПП   </w:t>
            </w:r>
          </w:p>
        </w:tc>
        <w:tc>
          <w:tcPr>
            <w:tcW w:w="2127" w:type="dxa"/>
          </w:tcPr>
          <w:p w:rsidR="003252F4" w:rsidRPr="003252F4" w:rsidRDefault="003252F4" w:rsidP="00AE285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252F4">
              <w:rPr>
                <w:rFonts w:ascii="Times New Roman" w:hAnsi="Times New Roman" w:cs="Times New Roman"/>
                <w:sz w:val="20"/>
                <w:szCs w:val="24"/>
              </w:rPr>
              <w:t xml:space="preserve">Карен Иванов, советник Президента ТПП, </w:t>
            </w:r>
            <w:bookmarkStart w:id="0" w:name="_GoBack"/>
            <w:bookmarkEnd w:id="0"/>
            <w:r w:rsidRPr="003252F4">
              <w:rPr>
                <w:rFonts w:ascii="Times New Roman" w:hAnsi="Times New Roman" w:cs="Times New Roman"/>
                <w:sz w:val="20"/>
                <w:szCs w:val="24"/>
              </w:rPr>
              <w:t>руководитель направления сотрудничества со странами СНГ</w:t>
            </w:r>
          </w:p>
        </w:tc>
        <w:tc>
          <w:tcPr>
            <w:tcW w:w="2551" w:type="dxa"/>
          </w:tcPr>
          <w:p w:rsidR="003252F4" w:rsidRPr="003252F4" w:rsidRDefault="003252F4" w:rsidP="003252F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252F4">
              <w:rPr>
                <w:rFonts w:ascii="Times New Roman" w:hAnsi="Times New Roman" w:cs="Times New Roman"/>
                <w:sz w:val="20"/>
                <w:szCs w:val="24"/>
              </w:rPr>
              <w:t>развитие в  торгово-экономических отношений между Томской областью и Арменией, помощь в продвижении продукции на рынках России, Армении, других стран, представление интересов армянских предприятий</w:t>
            </w:r>
          </w:p>
        </w:tc>
      </w:tr>
      <w:tr w:rsidR="003252F4" w:rsidRPr="003252F4" w:rsidTr="00926E07">
        <w:tc>
          <w:tcPr>
            <w:tcW w:w="534" w:type="dxa"/>
          </w:tcPr>
          <w:p w:rsidR="003252F4" w:rsidRPr="003252F4" w:rsidRDefault="003252F4" w:rsidP="003252F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252F4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769" w:type="dxa"/>
          </w:tcPr>
          <w:p w:rsidR="003252F4" w:rsidRPr="003252F4" w:rsidRDefault="003252F4" w:rsidP="003252F4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3252F4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Go2Armenia </w:t>
            </w:r>
            <w:hyperlink r:id="rId6" w:history="1">
              <w:r w:rsidRPr="003252F4">
                <w:rPr>
                  <w:rStyle w:val="a4"/>
                  <w:rFonts w:ascii="Times New Roman" w:hAnsi="Times New Roman" w:cs="Times New Roman"/>
                  <w:sz w:val="20"/>
                  <w:szCs w:val="24"/>
                  <w:lang w:val="en-US"/>
                </w:rPr>
                <w:t>http://www.go2armenia.com/</w:t>
              </w:r>
            </w:hyperlink>
            <w:r w:rsidRPr="003252F4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</w:t>
            </w:r>
          </w:p>
        </w:tc>
        <w:tc>
          <w:tcPr>
            <w:tcW w:w="2908" w:type="dxa"/>
          </w:tcPr>
          <w:p w:rsidR="003252F4" w:rsidRPr="003252F4" w:rsidRDefault="003252F4" w:rsidP="003252F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252F4">
              <w:rPr>
                <w:rFonts w:ascii="Times New Roman" w:hAnsi="Times New Roman" w:cs="Times New Roman"/>
                <w:sz w:val="20"/>
                <w:szCs w:val="24"/>
              </w:rPr>
              <w:t xml:space="preserve">Корпоративные мероприятия, конференции, </w:t>
            </w:r>
            <w:r w:rsidRPr="003252F4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event</w:t>
            </w:r>
            <w:r w:rsidRPr="003252F4">
              <w:rPr>
                <w:rFonts w:ascii="Times New Roman" w:hAnsi="Times New Roman" w:cs="Times New Roman"/>
                <w:sz w:val="20"/>
                <w:szCs w:val="24"/>
              </w:rPr>
              <w:t>-менеджмент</w:t>
            </w:r>
          </w:p>
          <w:p w:rsidR="003252F4" w:rsidRPr="003252F4" w:rsidRDefault="003252F4" w:rsidP="003252F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252F4">
              <w:rPr>
                <w:rFonts w:ascii="Times New Roman" w:hAnsi="Times New Roman" w:cs="Times New Roman"/>
                <w:sz w:val="20"/>
                <w:szCs w:val="24"/>
              </w:rPr>
              <w:t xml:space="preserve">возможности сотрудничества с сектором </w:t>
            </w:r>
            <w:proofErr w:type="spellStart"/>
            <w:r w:rsidRPr="003252F4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HoReCa</w:t>
            </w:r>
            <w:proofErr w:type="spellEnd"/>
            <w:r w:rsidRPr="003252F4">
              <w:rPr>
                <w:rFonts w:ascii="Times New Roman" w:hAnsi="Times New Roman" w:cs="Times New Roman"/>
                <w:sz w:val="20"/>
                <w:szCs w:val="24"/>
              </w:rPr>
              <w:t xml:space="preserve"> в Армении</w:t>
            </w:r>
          </w:p>
        </w:tc>
        <w:tc>
          <w:tcPr>
            <w:tcW w:w="2127" w:type="dxa"/>
          </w:tcPr>
          <w:p w:rsidR="003252F4" w:rsidRPr="003252F4" w:rsidRDefault="003252F4" w:rsidP="00A93B2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252F4">
              <w:rPr>
                <w:rFonts w:ascii="Times New Roman" w:hAnsi="Times New Roman" w:cs="Times New Roman"/>
                <w:sz w:val="20"/>
                <w:szCs w:val="24"/>
              </w:rPr>
              <w:t xml:space="preserve">Екатерина </w:t>
            </w:r>
            <w:proofErr w:type="spellStart"/>
            <w:r w:rsidRPr="003252F4">
              <w:rPr>
                <w:rFonts w:ascii="Times New Roman" w:hAnsi="Times New Roman" w:cs="Times New Roman"/>
                <w:sz w:val="20"/>
                <w:szCs w:val="24"/>
              </w:rPr>
              <w:t>Данекина</w:t>
            </w:r>
            <w:proofErr w:type="spellEnd"/>
            <w:r w:rsidRPr="003252F4"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 w:rsidRPr="003252F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252F4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A93B25">
              <w:rPr>
                <w:rFonts w:ascii="Times New Roman" w:hAnsi="Times New Roman" w:cs="Times New Roman"/>
                <w:sz w:val="20"/>
                <w:szCs w:val="24"/>
              </w:rPr>
              <w:t>д</w:t>
            </w:r>
            <w:r w:rsidRPr="003252F4">
              <w:rPr>
                <w:rFonts w:ascii="Times New Roman" w:hAnsi="Times New Roman" w:cs="Times New Roman"/>
                <w:sz w:val="20"/>
                <w:szCs w:val="24"/>
              </w:rPr>
              <w:t xml:space="preserve">иректор по бизнес развитию  </w:t>
            </w:r>
          </w:p>
        </w:tc>
        <w:tc>
          <w:tcPr>
            <w:tcW w:w="2551" w:type="dxa"/>
          </w:tcPr>
          <w:p w:rsidR="003252F4" w:rsidRPr="003252F4" w:rsidRDefault="003252F4" w:rsidP="003252F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252F4">
              <w:rPr>
                <w:rFonts w:ascii="Times New Roman" w:hAnsi="Times New Roman" w:cs="Times New Roman"/>
                <w:sz w:val="20"/>
                <w:szCs w:val="24"/>
              </w:rPr>
              <w:t>развитие туристического сектора, обмен туристами и др.</w:t>
            </w:r>
          </w:p>
        </w:tc>
      </w:tr>
      <w:tr w:rsidR="003252F4" w:rsidRPr="003252F4" w:rsidTr="00926E07">
        <w:tc>
          <w:tcPr>
            <w:tcW w:w="534" w:type="dxa"/>
          </w:tcPr>
          <w:p w:rsidR="003252F4" w:rsidRPr="003252F4" w:rsidRDefault="003252F4" w:rsidP="003252F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252F4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769" w:type="dxa"/>
          </w:tcPr>
          <w:p w:rsidR="003252F4" w:rsidRPr="003252F4" w:rsidRDefault="003252F4" w:rsidP="003252F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252F4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C</w:t>
            </w:r>
            <w:proofErr w:type="spellStart"/>
            <w:r w:rsidRPr="003252F4">
              <w:rPr>
                <w:rFonts w:ascii="Times New Roman" w:hAnsi="Times New Roman" w:cs="Times New Roman"/>
                <w:sz w:val="20"/>
                <w:szCs w:val="24"/>
              </w:rPr>
              <w:t>еть</w:t>
            </w:r>
            <w:proofErr w:type="spellEnd"/>
            <w:r w:rsidRPr="003252F4">
              <w:rPr>
                <w:rFonts w:ascii="Times New Roman" w:hAnsi="Times New Roman" w:cs="Times New Roman"/>
                <w:sz w:val="20"/>
                <w:szCs w:val="24"/>
              </w:rPr>
              <w:t xml:space="preserve"> супермаркетов «Ереван Сити» </w:t>
            </w:r>
            <w:hyperlink r:id="rId7" w:history="1">
              <w:r w:rsidRPr="003252F4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http://yerevan-city.am</w:t>
              </w:r>
            </w:hyperlink>
            <w:r w:rsidRPr="003252F4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908" w:type="dxa"/>
          </w:tcPr>
          <w:p w:rsidR="003252F4" w:rsidRPr="003252F4" w:rsidRDefault="003252F4" w:rsidP="003252F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252F4">
              <w:rPr>
                <w:rFonts w:ascii="Times New Roman" w:hAnsi="Times New Roman" w:cs="Times New Roman"/>
                <w:sz w:val="20"/>
                <w:szCs w:val="24"/>
              </w:rPr>
              <w:t>Продукты питания, ТНП</w:t>
            </w:r>
          </w:p>
        </w:tc>
        <w:tc>
          <w:tcPr>
            <w:tcW w:w="2127" w:type="dxa"/>
          </w:tcPr>
          <w:p w:rsidR="003252F4" w:rsidRPr="003252F4" w:rsidRDefault="003252F4" w:rsidP="003252F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3252F4">
              <w:rPr>
                <w:rFonts w:ascii="Times New Roman" w:hAnsi="Times New Roman" w:cs="Times New Roman"/>
                <w:sz w:val="20"/>
                <w:szCs w:val="24"/>
              </w:rPr>
              <w:t>Акоб</w:t>
            </w:r>
            <w:proofErr w:type="spellEnd"/>
            <w:r w:rsidRPr="003252F4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3252F4">
              <w:rPr>
                <w:rFonts w:ascii="Times New Roman" w:hAnsi="Times New Roman" w:cs="Times New Roman"/>
                <w:sz w:val="20"/>
                <w:szCs w:val="24"/>
              </w:rPr>
              <w:t>Фарманян</w:t>
            </w:r>
            <w:proofErr w:type="spellEnd"/>
            <w:r w:rsidRPr="003252F4">
              <w:rPr>
                <w:rFonts w:ascii="Times New Roman" w:hAnsi="Times New Roman" w:cs="Times New Roman"/>
                <w:sz w:val="20"/>
                <w:szCs w:val="24"/>
              </w:rPr>
              <w:t>, Начальник аналитического отдела</w:t>
            </w:r>
          </w:p>
        </w:tc>
        <w:tc>
          <w:tcPr>
            <w:tcW w:w="2551" w:type="dxa"/>
          </w:tcPr>
          <w:p w:rsidR="003252F4" w:rsidRPr="003252F4" w:rsidRDefault="003252F4" w:rsidP="003252F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252F4">
              <w:rPr>
                <w:rFonts w:ascii="Times New Roman" w:hAnsi="Times New Roman" w:cs="Times New Roman"/>
                <w:sz w:val="20"/>
                <w:szCs w:val="24"/>
              </w:rPr>
              <w:t xml:space="preserve">любая продукция для </w:t>
            </w:r>
            <w:proofErr w:type="spellStart"/>
            <w:r w:rsidRPr="003252F4">
              <w:rPr>
                <w:rFonts w:ascii="Times New Roman" w:hAnsi="Times New Roman" w:cs="Times New Roman"/>
                <w:sz w:val="20"/>
                <w:szCs w:val="24"/>
              </w:rPr>
              <w:t>ретейла</w:t>
            </w:r>
            <w:proofErr w:type="spellEnd"/>
          </w:p>
        </w:tc>
      </w:tr>
      <w:tr w:rsidR="003252F4" w:rsidRPr="003252F4" w:rsidTr="00926E07">
        <w:tc>
          <w:tcPr>
            <w:tcW w:w="534" w:type="dxa"/>
          </w:tcPr>
          <w:p w:rsidR="003252F4" w:rsidRPr="003252F4" w:rsidRDefault="003252F4" w:rsidP="003252F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252F4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769" w:type="dxa"/>
          </w:tcPr>
          <w:p w:rsidR="003252F4" w:rsidRPr="003252F4" w:rsidRDefault="003252F4" w:rsidP="003252F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252F4">
              <w:rPr>
                <w:rFonts w:ascii="Times New Roman" w:hAnsi="Times New Roman" w:cs="Times New Roman"/>
                <w:sz w:val="20"/>
                <w:szCs w:val="24"/>
              </w:rPr>
              <w:t>Группа компаний   «</w:t>
            </w:r>
            <w:proofErr w:type="spellStart"/>
            <w:r w:rsidRPr="003252F4">
              <w:rPr>
                <w:rFonts w:ascii="Times New Roman" w:hAnsi="Times New Roman" w:cs="Times New Roman"/>
                <w:sz w:val="20"/>
                <w:szCs w:val="24"/>
              </w:rPr>
              <w:t>Флеш</w:t>
            </w:r>
            <w:proofErr w:type="spellEnd"/>
            <w:r w:rsidRPr="003252F4">
              <w:rPr>
                <w:rFonts w:ascii="Times New Roman" w:hAnsi="Times New Roman" w:cs="Times New Roman"/>
                <w:sz w:val="20"/>
                <w:szCs w:val="24"/>
              </w:rPr>
              <w:t xml:space="preserve"> Моторс» </w:t>
            </w:r>
            <w:hyperlink r:id="rId8" w:history="1">
              <w:r w:rsidRPr="003252F4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http://www.flashmotors.am</w:t>
              </w:r>
            </w:hyperlink>
            <w:r w:rsidRPr="003252F4">
              <w:rPr>
                <w:rFonts w:ascii="Times New Roman" w:hAnsi="Times New Roman" w:cs="Times New Roman"/>
                <w:sz w:val="20"/>
                <w:szCs w:val="24"/>
              </w:rPr>
              <w:t xml:space="preserve"> /</w:t>
            </w:r>
          </w:p>
        </w:tc>
        <w:tc>
          <w:tcPr>
            <w:tcW w:w="2908" w:type="dxa"/>
          </w:tcPr>
          <w:p w:rsidR="003252F4" w:rsidRPr="003252F4" w:rsidRDefault="003252F4" w:rsidP="003252F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252F4">
              <w:rPr>
                <w:rFonts w:ascii="Times New Roman" w:hAnsi="Times New Roman" w:cs="Times New Roman"/>
                <w:sz w:val="20"/>
                <w:szCs w:val="24"/>
              </w:rPr>
              <w:t>Торговля авто</w:t>
            </w:r>
            <w:r w:rsidR="00A93B25">
              <w:rPr>
                <w:rFonts w:ascii="Times New Roman" w:hAnsi="Times New Roman" w:cs="Times New Roman"/>
                <w:sz w:val="20"/>
                <w:szCs w:val="24"/>
              </w:rPr>
              <w:t>мобильными запчастями</w:t>
            </w:r>
            <w:r w:rsidRPr="003252F4"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r w:rsidR="00A93B25" w:rsidRPr="00A93B25">
              <w:rPr>
                <w:rFonts w:ascii="Times New Roman" w:hAnsi="Times New Roman" w:cs="Times New Roman"/>
                <w:sz w:val="20"/>
                <w:szCs w:val="24"/>
              </w:rPr>
              <w:t>шин</w:t>
            </w:r>
            <w:r w:rsidR="00A93B25">
              <w:rPr>
                <w:rFonts w:ascii="Times New Roman" w:hAnsi="Times New Roman" w:cs="Times New Roman"/>
                <w:sz w:val="20"/>
                <w:szCs w:val="24"/>
              </w:rPr>
              <w:t>ами</w:t>
            </w:r>
            <w:r w:rsidR="00A93B25" w:rsidRPr="00A93B25">
              <w:rPr>
                <w:rFonts w:ascii="Times New Roman" w:hAnsi="Times New Roman" w:cs="Times New Roman"/>
                <w:sz w:val="20"/>
                <w:szCs w:val="24"/>
              </w:rPr>
              <w:t>, аккумулятор</w:t>
            </w:r>
            <w:r w:rsidR="00A93B25">
              <w:rPr>
                <w:rFonts w:ascii="Times New Roman" w:hAnsi="Times New Roman" w:cs="Times New Roman"/>
                <w:sz w:val="20"/>
                <w:szCs w:val="24"/>
              </w:rPr>
              <w:t>ами</w:t>
            </w:r>
            <w:r w:rsidR="00A93B25" w:rsidRPr="00A93B25">
              <w:rPr>
                <w:rFonts w:ascii="Times New Roman" w:hAnsi="Times New Roman" w:cs="Times New Roman"/>
                <w:sz w:val="20"/>
                <w:szCs w:val="24"/>
              </w:rPr>
              <w:t xml:space="preserve"> и смазочны</w:t>
            </w:r>
            <w:r w:rsidR="00A93B25">
              <w:rPr>
                <w:rFonts w:ascii="Times New Roman" w:hAnsi="Times New Roman" w:cs="Times New Roman"/>
                <w:sz w:val="20"/>
                <w:szCs w:val="24"/>
              </w:rPr>
              <w:t>ми</w:t>
            </w:r>
            <w:r w:rsidR="00A93B25" w:rsidRPr="00A93B25">
              <w:rPr>
                <w:rFonts w:ascii="Times New Roman" w:hAnsi="Times New Roman" w:cs="Times New Roman"/>
                <w:sz w:val="20"/>
                <w:szCs w:val="24"/>
              </w:rPr>
              <w:t xml:space="preserve"> материал</w:t>
            </w:r>
            <w:r w:rsidR="00A93B25">
              <w:rPr>
                <w:rFonts w:ascii="Times New Roman" w:hAnsi="Times New Roman" w:cs="Times New Roman"/>
                <w:sz w:val="20"/>
                <w:szCs w:val="24"/>
              </w:rPr>
              <w:t>ами</w:t>
            </w:r>
            <w:r w:rsidRPr="003252F4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  <w:p w:rsidR="003252F4" w:rsidRPr="003252F4" w:rsidRDefault="003252F4" w:rsidP="003252F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252F4">
              <w:rPr>
                <w:rFonts w:ascii="Times New Roman" w:hAnsi="Times New Roman" w:cs="Times New Roman"/>
                <w:sz w:val="20"/>
                <w:szCs w:val="24"/>
              </w:rPr>
              <w:t xml:space="preserve">Сеть торговых пунктов из 9 магазинов в Ереване и 3 магазина в регионах Ширак, </w:t>
            </w:r>
            <w:proofErr w:type="spellStart"/>
            <w:r w:rsidRPr="003252F4">
              <w:rPr>
                <w:rFonts w:ascii="Times New Roman" w:hAnsi="Times New Roman" w:cs="Times New Roman"/>
                <w:sz w:val="20"/>
                <w:szCs w:val="24"/>
              </w:rPr>
              <w:t>Котайк</w:t>
            </w:r>
            <w:proofErr w:type="spellEnd"/>
            <w:r w:rsidRPr="003252F4">
              <w:rPr>
                <w:rFonts w:ascii="Times New Roman" w:hAnsi="Times New Roman" w:cs="Times New Roman"/>
                <w:sz w:val="20"/>
                <w:szCs w:val="24"/>
              </w:rPr>
              <w:t xml:space="preserve"> и Армавир.</w:t>
            </w:r>
          </w:p>
        </w:tc>
        <w:tc>
          <w:tcPr>
            <w:tcW w:w="2127" w:type="dxa"/>
          </w:tcPr>
          <w:p w:rsidR="003252F4" w:rsidRPr="003252F4" w:rsidRDefault="003252F4" w:rsidP="003252F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252F4">
              <w:rPr>
                <w:rFonts w:ascii="Times New Roman" w:hAnsi="Times New Roman" w:cs="Times New Roman"/>
                <w:sz w:val="20"/>
                <w:szCs w:val="24"/>
              </w:rPr>
              <w:t xml:space="preserve">Артур </w:t>
            </w:r>
            <w:proofErr w:type="spellStart"/>
            <w:r w:rsidRPr="003252F4">
              <w:rPr>
                <w:rFonts w:ascii="Times New Roman" w:hAnsi="Times New Roman" w:cs="Times New Roman"/>
                <w:sz w:val="20"/>
                <w:szCs w:val="24"/>
              </w:rPr>
              <w:t>Асрян</w:t>
            </w:r>
            <w:proofErr w:type="spellEnd"/>
            <w:r w:rsidRPr="003252F4">
              <w:rPr>
                <w:rFonts w:ascii="Times New Roman" w:hAnsi="Times New Roman" w:cs="Times New Roman"/>
                <w:sz w:val="20"/>
                <w:szCs w:val="24"/>
              </w:rPr>
              <w:t>, директор</w:t>
            </w:r>
          </w:p>
        </w:tc>
        <w:tc>
          <w:tcPr>
            <w:tcW w:w="2551" w:type="dxa"/>
          </w:tcPr>
          <w:p w:rsidR="003252F4" w:rsidRPr="003252F4" w:rsidRDefault="003252F4" w:rsidP="003252F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252F4">
              <w:rPr>
                <w:rFonts w:ascii="Times New Roman" w:hAnsi="Times New Roman" w:cs="Times New Roman"/>
                <w:sz w:val="20"/>
                <w:szCs w:val="24"/>
              </w:rPr>
              <w:t>Продукция для реализации в сети магазинов</w:t>
            </w:r>
          </w:p>
        </w:tc>
      </w:tr>
      <w:tr w:rsidR="003252F4" w:rsidRPr="003252F4" w:rsidTr="00926E07">
        <w:tc>
          <w:tcPr>
            <w:tcW w:w="534" w:type="dxa"/>
          </w:tcPr>
          <w:p w:rsidR="003252F4" w:rsidRPr="003252F4" w:rsidRDefault="003252F4" w:rsidP="003252F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252F4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769" w:type="dxa"/>
          </w:tcPr>
          <w:p w:rsidR="003252F4" w:rsidRPr="003252F4" w:rsidRDefault="003252F4" w:rsidP="003252F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252F4">
              <w:rPr>
                <w:rFonts w:ascii="Times New Roman" w:hAnsi="Times New Roman" w:cs="Times New Roman"/>
                <w:sz w:val="20"/>
                <w:szCs w:val="24"/>
              </w:rPr>
              <w:t>«</w:t>
            </w:r>
            <w:proofErr w:type="spellStart"/>
            <w:proofErr w:type="gramStart"/>
            <w:r w:rsidRPr="003252F4">
              <w:rPr>
                <w:rFonts w:ascii="Times New Roman" w:hAnsi="Times New Roman" w:cs="Times New Roman"/>
                <w:sz w:val="20"/>
                <w:szCs w:val="24"/>
              </w:rPr>
              <w:t>Проф</w:t>
            </w:r>
            <w:proofErr w:type="spellEnd"/>
            <w:proofErr w:type="gramEnd"/>
            <w:r w:rsidRPr="003252F4">
              <w:rPr>
                <w:rFonts w:ascii="Times New Roman" w:hAnsi="Times New Roman" w:cs="Times New Roman"/>
                <w:sz w:val="20"/>
                <w:szCs w:val="24"/>
              </w:rPr>
              <w:t xml:space="preserve"> Ал»</w:t>
            </w:r>
            <w:r w:rsidRPr="003252F4">
              <w:rPr>
                <w:rFonts w:ascii="Times New Roman" w:hAnsi="Times New Roman" w:cs="Times New Roman"/>
              </w:rPr>
              <w:t xml:space="preserve"> </w:t>
            </w:r>
            <w:hyperlink r:id="rId9" w:history="1">
              <w:r w:rsidRPr="003252F4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http://www.profal.am/</w:t>
              </w:r>
            </w:hyperlink>
            <w:r w:rsidRPr="003252F4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908" w:type="dxa"/>
          </w:tcPr>
          <w:p w:rsidR="003252F4" w:rsidRPr="003252F4" w:rsidRDefault="003252F4" w:rsidP="003252F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252F4">
              <w:rPr>
                <w:rFonts w:ascii="Times New Roman" w:hAnsi="Times New Roman" w:cs="Times New Roman"/>
                <w:sz w:val="20"/>
                <w:szCs w:val="24"/>
              </w:rPr>
              <w:t xml:space="preserve">Многопрофильный холдинг. Архитектура, дизайн, производство и продажа    мебели, алюминиевых и пластиковых окон и дверей, автоматических ворот и защитных жалюзи, импорт высококачественных металлических навесов, подвесных потолков, натуральных напольных покрытий и т.д.   </w:t>
            </w:r>
          </w:p>
        </w:tc>
        <w:tc>
          <w:tcPr>
            <w:tcW w:w="2127" w:type="dxa"/>
          </w:tcPr>
          <w:p w:rsidR="003252F4" w:rsidRPr="003252F4" w:rsidRDefault="003252F4" w:rsidP="003252F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252F4">
              <w:rPr>
                <w:rFonts w:ascii="Times New Roman" w:hAnsi="Times New Roman" w:cs="Times New Roman"/>
                <w:sz w:val="20"/>
                <w:szCs w:val="24"/>
              </w:rPr>
              <w:t xml:space="preserve">Липарит </w:t>
            </w:r>
            <w:proofErr w:type="spellStart"/>
            <w:r w:rsidRPr="003252F4">
              <w:rPr>
                <w:rFonts w:ascii="Times New Roman" w:hAnsi="Times New Roman" w:cs="Times New Roman"/>
                <w:sz w:val="20"/>
                <w:szCs w:val="24"/>
              </w:rPr>
              <w:t>Атанесян</w:t>
            </w:r>
            <w:proofErr w:type="spellEnd"/>
          </w:p>
        </w:tc>
        <w:tc>
          <w:tcPr>
            <w:tcW w:w="2551" w:type="dxa"/>
          </w:tcPr>
          <w:p w:rsidR="003252F4" w:rsidRPr="003252F4" w:rsidRDefault="003252F4" w:rsidP="003252F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252F4">
              <w:rPr>
                <w:rFonts w:ascii="Times New Roman" w:hAnsi="Times New Roman" w:cs="Times New Roman"/>
                <w:sz w:val="20"/>
                <w:szCs w:val="24"/>
              </w:rPr>
              <w:t>Интерес к сотрудничеству с потенциальными поставщиками продукции и решений</w:t>
            </w:r>
          </w:p>
        </w:tc>
      </w:tr>
    </w:tbl>
    <w:p w:rsidR="00AE285B" w:rsidRDefault="003252F4" w:rsidP="003252F4">
      <w:pPr>
        <w:jc w:val="center"/>
        <w:rPr>
          <w:rFonts w:ascii="Times New Roman" w:hAnsi="Times New Roman" w:cs="Times New Roman"/>
          <w:b/>
          <w:sz w:val="24"/>
        </w:rPr>
      </w:pPr>
      <w:r w:rsidRPr="003252F4">
        <w:rPr>
          <w:rFonts w:ascii="Times New Roman" w:hAnsi="Times New Roman" w:cs="Times New Roman"/>
          <w:b/>
          <w:sz w:val="24"/>
        </w:rPr>
        <w:t>Список компаний-участников делового визита предприятий и организаций Армении в Томскую область</w:t>
      </w:r>
    </w:p>
    <w:sectPr w:rsidR="00AE2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2F4"/>
    <w:rsid w:val="00054823"/>
    <w:rsid w:val="003252F4"/>
    <w:rsid w:val="00926E07"/>
    <w:rsid w:val="00A93B25"/>
    <w:rsid w:val="00AE285B"/>
    <w:rsid w:val="00FD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2F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252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2F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252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ashmotors.a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yerevan-city.a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2armenia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yercci.a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rofal.a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 Александр Николаевич</dc:creator>
  <cp:lastModifiedBy>Мищенко Анастасия Валерьевна</cp:lastModifiedBy>
  <cp:revision>6</cp:revision>
  <dcterms:created xsi:type="dcterms:W3CDTF">2017-07-13T02:50:00Z</dcterms:created>
  <dcterms:modified xsi:type="dcterms:W3CDTF">2017-07-17T03:50:00Z</dcterms:modified>
</cp:coreProperties>
</file>